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EAADB" w:themeColor="accent1" w:themeTint="99"/>
  <w:body>
    <w:tbl>
      <w:tblPr>
        <w:tblW w:w="0" w:type="auto"/>
        <w:shd w:val="clear" w:color="auto" w:fill="8EAADB" w:themeFill="accent1" w:themeFillTint="9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6740"/>
      </w:tblGrid>
      <w:tr w:rsidR="00B77123" w:rsidRPr="00BC5C7B" w:rsidTr="00972508">
        <w:tc>
          <w:tcPr>
            <w:tcW w:w="4050" w:type="dxa"/>
            <w:shd w:val="clear" w:color="auto" w:fill="8EAADB" w:themeFill="accent1" w:themeFillTint="99"/>
          </w:tcPr>
          <w:p w:rsidR="00B77123" w:rsidRPr="00BC5C7B" w:rsidRDefault="00F71F5E" w:rsidP="00BC5C7B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7620</wp:posOffset>
                      </wp:positionV>
                      <wp:extent cx="1219200" cy="1082040"/>
                      <wp:effectExtent l="0" t="0" r="1905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1082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1237" w:rsidRPr="00EE2405" w:rsidRDefault="00AC1237" w:rsidP="00AC1237">
                                  <w:pPr>
                                    <w:rPr>
                                      <w:color w:val="9CC2E5" w:themeColor="accent5" w:themeTint="9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E2405">
                                    <w:rPr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My motto: “Educate. Empower. Excel."</w:t>
                                  </w:r>
                                  <w:r w:rsidRPr="00EE2405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  <w:t xml:space="preserve">— </w:t>
                                  </w:r>
                                  <w:r w:rsidRPr="00EE2405">
                                    <w:rPr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Advancing </w:t>
                                  </w:r>
                                  <w:r w:rsidRPr="00EE240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minds </w:t>
                                  </w:r>
                                  <w:r w:rsidRPr="00EE2405">
                                    <w:rPr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with purpose, integrity, and impact.</w:t>
                                  </w:r>
                                </w:p>
                                <w:p w:rsidR="00AC1237" w:rsidRDefault="00AC12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1.4pt;margin-top:.6pt;width:96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jGsAIAAPIFAAAOAAAAZHJzL2Uyb0RvYy54bWysVN1P2zAQf5+0/8Hy+0jadR1UpKgDMU1i&#10;gAYTz65j0wjH59luk+6v352TtIVtD0zrQ2rf/Xwfv/s4PWtrwzbKhwpswUdHOWfKSigr+1jw7/eX&#10;7445C1HYUhiwquBbFfjZ/O2b08bN1BhWYErlGRqxYda4gq9idLMsC3KlahGOwCmLSg2+FhGv/jEr&#10;vWjQem2ycZ5PswZ86TxIFQJKLzolnyf7WisZb7QOKjJTcIwtpq9P3yV9s/mpmD164VaV7MMQ/xBF&#10;LSqLTnemLkQUbO2r30zVlfQQQMcjCXUGWldSpRwwm1H+Ipu7lXAq5YLkBLejKfw/s/J6c+tZVWLt&#10;OLOixhLdqzayT9CyEbHTuDBD0J1DWGxRTMheHlBISbfa1/SP6TDUI8/bHbdkTNKj8egEC8aZRN0o&#10;Px7nk8R+tn/ufIifFdSMDgX3WLzEqdhchYguETpAyFsAU5WXlTHpQg2jzo1nG4GlFlIqG6fpuVnX&#10;X6Hs5JMcf13RUYyt0YmngxhdpNYjS8nhMyfGsqbg0/cf8mT4mY4i27lfGiGfyA3Z24eJN2MpWpU6&#10;s8+KGO6YTKe4NYowxn5TGiuTCP1riqkWyS6iCaWRkNc87PH7qF7zuMtj8Aw27h7XlQXfsfS8MuXT&#10;ELLu8EjSQd50jO2y7TtsCeUWG89DN7jBycsKib4SId4Kj5OKDYXbJ97gRxvA6kB/4mwF/uef5ITH&#10;AUItZw1OfsHDj7XwijPzxeJonYwm2Jospsvkw8cxXvyhZnmosev6HLDjcHwwunQkfDTDUXuoH3BJ&#10;LcgrqoSV6LvgcTiex24f4ZKTarFIIFwOTsQre+ckmabqUIPdtw/Cu34+Io7WNQw7QsxejEmHpZcW&#10;FusIukozRAR3rPbE42JJfdovQdpch/eE2q/q+S8AAAD//wMAUEsDBBQABgAIAAAAIQAXjgzi3gAA&#10;AAkBAAAPAAAAZHJzL2Rvd25yZXYueG1sTI/BTsMwEETvSPyDtUhcEHVqoECIU6GKUnFBosCBmxsv&#10;SYS9Tm23DX/PcoLj6K1m3lbz0Tuxx5j6QBqmkwIEUhNsT62Gt9fl+Q2IlA1Z4wKhhm9MMK+PjypT&#10;2nCgF9yvcyu4hFJpNHQ5D6WUqenQmzQJAxKzzxC9yRxjK200By73TqqimElveuKFzgy46LD5Wu+8&#10;BvduFx/p6my1Wrqn+KCet9g/brU+PRnv70BkHPPfMfzqszrU7LQJO7JJOA2qUKyeGSgQzC9uLzlv&#10;OF9PZyDrSv7/oP4BAAD//wMAUEsBAi0AFAAGAAgAAAAhALaDOJL+AAAA4QEAABMAAAAAAAAAAAAA&#10;AAAAAAAAAFtDb250ZW50X1R5cGVzXS54bWxQSwECLQAUAAYACAAAACEAOP0h/9YAAACUAQAACwAA&#10;AAAAAAAAAAAAAAAvAQAAX3JlbHMvLnJlbHNQSwECLQAUAAYACAAAACEAxDS4xrACAADyBQAADgAA&#10;AAAAAAAAAAAAAAAuAgAAZHJzL2Uyb0RvYy54bWxQSwECLQAUAAYACAAAACEAF44M4t4AAAAJAQAA&#10;DwAAAAAAAAAAAAAAAAAKBQAAZHJzL2Rvd25yZXYueG1sUEsFBgAAAAAEAAQA8wAAABUGAAAAAA==&#10;" fillcolor="#cadbd7 [1305]" strokeweight=".5pt">
                      <v:textbox>
                        <w:txbxContent>
                          <w:p w:rsidR="00AC1237" w:rsidRPr="00EE2405" w:rsidRDefault="00AC1237" w:rsidP="00AC1237">
                            <w:pPr>
                              <w:rPr>
                                <w:color w:val="9CC2E5" w:themeColor="accent5" w:themeTint="99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E2405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:lang w:val="en-GB"/>
                              </w:rPr>
                              <w:t>My motto: “Educate. Empower. Excel."</w:t>
                            </w:r>
                            <w:r w:rsidRPr="00EE2405">
                              <w:rPr>
                                <w:sz w:val="16"/>
                                <w:szCs w:val="16"/>
                                <w:lang w:val="en-GB"/>
                              </w:rPr>
                              <w:br/>
                              <w:t xml:space="preserve">— </w:t>
                            </w:r>
                            <w:r w:rsidRPr="00EE2405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 xml:space="preserve">Advancing </w:t>
                            </w:r>
                            <w:r w:rsidRPr="00EE240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minds </w:t>
                            </w:r>
                            <w:r w:rsidRPr="00EE2405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>with purpose, integrity, and impact.</w:t>
                            </w:r>
                          </w:p>
                          <w:p w:rsidR="00AC1237" w:rsidRDefault="00AC1237"/>
                        </w:txbxContent>
                      </v:textbox>
                    </v:shape>
                  </w:pict>
                </mc:Fallback>
              </mc:AlternateContent>
            </w:r>
            <w:r w:rsidR="00EE2405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6705600</wp:posOffset>
                      </wp:positionV>
                      <wp:extent cx="2575560" cy="276606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5560" cy="276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515B" w:rsidRDefault="00F54850" w:rsidP="00DD515B">
                                  <w:pPr>
                                    <w:spacing w:before="0" w:after="0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noProof/>
                                      <w:sz w:val="22"/>
                                      <w:szCs w:val="22"/>
                                      <w:u w:val="single"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579120" cy="36576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download 3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duotone>
                                                    <a:prstClr val="black"/>
                                                    <a:schemeClr val="accent5">
                                                      <a:tint val="45000"/>
                                                      <a:satMod val="400000"/>
                                                    </a:schemeClr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0305" cy="3665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B61C1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="00DD515B" w:rsidRPr="00DD515B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>SKILLS</w:t>
                                  </w:r>
                                  <w:r w:rsidR="009B7821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with passion</w:t>
                                  </w:r>
                                </w:p>
                                <w:p w:rsidR="00CE3001" w:rsidRDefault="00CE3001" w:rsidP="00DD515B">
                                  <w:pPr>
                                    <w:spacing w:before="0" w:after="0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:rsidR="00DD515B" w:rsidRPr="004773C4" w:rsidRDefault="00DD515B" w:rsidP="006834D9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before="0" w:after="0"/>
                                    <w:ind w:left="357" w:hanging="357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Higher Education Leadership &amp; Governance</w:t>
                                  </w:r>
                                </w:p>
                                <w:p w:rsidR="00DD515B" w:rsidRPr="004773C4" w:rsidRDefault="00DD515B" w:rsidP="006834D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0" w:after="0"/>
                                    <w:ind w:left="357" w:hanging="357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Economic Policy &amp; Business Education</w:t>
                                  </w:r>
                                </w:p>
                                <w:p w:rsidR="00DD515B" w:rsidRPr="004773C4" w:rsidRDefault="00D06FF9" w:rsidP="006834D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0" w:after="0"/>
                                    <w:ind w:left="357" w:hanging="357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Strategy Framework Development</w:t>
                                  </w:r>
                                </w:p>
                                <w:p w:rsidR="00DD515B" w:rsidRPr="004773C4" w:rsidRDefault="00DD515B" w:rsidP="00DD515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0" w:beforeAutospacing="1" w:after="0" w:afterAutospacing="1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Research Supervision &amp; Dissertation Guidance</w:t>
                                  </w:r>
                                </w:p>
                                <w:p w:rsidR="00DD515B" w:rsidRPr="004773C4" w:rsidRDefault="00DD515B" w:rsidP="000A0FDD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Curriculum Design &amp; Academic Quality Assurance</w:t>
                                  </w:r>
                                </w:p>
                                <w:p w:rsidR="00DD515B" w:rsidRPr="004773C4" w:rsidRDefault="00B71C92" w:rsidP="00DD515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0" w:beforeAutospacing="1" w:after="0" w:afterAutospacing="1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 xml:space="preserve">Policy writing, Formulation </w:t>
                                  </w:r>
                                  <w:r w:rsidR="00D06FF9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and implementation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7" type="#_x0000_t202" style="position:absolute;margin-left:0;margin-top:528pt;width:202.8pt;height:2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gpqQIAANMFAAAOAAAAZHJzL2Uyb0RvYy54bWysVE1vEzEQvSPxHyzf6SYhSSHqpgqtipBK&#10;W9Ginh2vt1nh9RjbSbb8ep7tbBoKHIrIYWPPvPl6npmT067VbKOcb8iUfHg04EwZSVVjHkr+9e7i&#10;zTvOfBCmEpqMKvmj8vx0/vrVydbO1IhWpCvlGJwYP9vakq9CsLOi8HKlWuGPyCoDZU2uFQFX91BU&#10;TmzhvdXFaDCYFltylXUklfeQnmclnyf/da1kuK5rrwLTJUduIX1d+i7jt5ifiNmDE3bVyF0a4h+y&#10;aEVjEHTv6lwEwdau+c1V20hHnupwJKktqK4bqVINqGY4eFbN7UpYlWoBOd7uafL/z6282tw41lR4&#10;uwlnRrR4ozvVBfaBOgYR+NlaPwPs1gIYOsiB7eUewlh2V7s2/qMgBj2YftyzG71JCEeT48lkCpWE&#10;bnQ8nQ5wgf/iydw6Hz4qalk8lNzh+RKrYnPpQ4b2kBjNk26qi0brdIkto860YxuBxxZSKhMmyVyv&#10;289UZfl4gF9+dojRHFk87cXIJjVf9JRy+yWINmxb8unbySA5NhSj58S0iVmo1HO7bCNzmaF0Co9a&#10;RYw2X1QNzhNRf009cYxsEjqiaoR6ieEO/5TVS4xzHbBIkcmEvXHbGHKp+j1PmcLqW59ynfGg76Du&#10;eAzdssvN1jfQkqpH9JWjPJneyosGb38pfLgRDqOIfsF6Cdf41JpAPu1OnK3I/fiTPOIxIdBytsVo&#10;l9x/XwunONOfDGbn/XA8jrsgXcaT4xEu7lCzPNSYdXtGaKghFpmV6RjxQffH2lF7jy20iFGhEkYi&#10;dslDfzwLeeFgi0m1WCQQpt+KcGlurYyuI8uxs++6e+Hsrv0DJueK+iUgZs+mIGOjpaHFOlDdpBGJ&#10;PGdWd/xjc6RG3m25uJoO7wn1tIvnPwEAAP//AwBQSwMEFAAGAAgAAAAhAMGLv3DeAAAACgEAAA8A&#10;AABkcnMvZG93bnJldi54bWxMT0FOwzAQvCPxB2uRuFGnJYkgxKkqEBcqUVGqqkc33iYR8dqK3TT8&#10;nuUEt9mZ0exMuZxsL0YcQudIwXyWgECqnemoUbD7fL17ABGiJqN7R6jgGwMsq+urUhfGXegDx21s&#10;BIdQKLSCNkZfSBnqFq0OM+eRWDu5werI59BIM+gLh9teLpIkl1Z3xB9a7fG5xfpre7YK9qv7xZv3&#10;mym8H7LsJRsP69M6Ver2Zlo9gYg4xT8z/Nbn6lBxp6M7kwmiV8BDIrNJljNiPWUE4shU+jjPQVal&#10;/D+h+gEAAP//AwBQSwECLQAUAAYACAAAACEAtoM4kv4AAADhAQAAEwAAAAAAAAAAAAAAAAAAAAAA&#10;W0NvbnRlbnRfVHlwZXNdLnhtbFBLAQItABQABgAIAAAAIQA4/SH/1gAAAJQBAAALAAAAAAAAAAAA&#10;AAAAAC8BAABfcmVscy8ucmVsc1BLAQItABQABgAIAAAAIQCvnmgpqQIAANMFAAAOAAAAAAAAAAAA&#10;AAAAAC4CAABkcnMvZTJvRG9jLnhtbFBLAQItABQABgAIAAAAIQDBi79w3gAAAAoBAAAPAAAAAAAA&#10;AAAAAAAAAAMFAABkcnMvZG93bnJldi54bWxQSwUGAAAAAAQABADzAAAADgYAAAAA&#10;" fillcolor="#bdd6ee [1304]" stroked="f" strokeweight=".5pt">
                      <v:textbox>
                        <w:txbxContent>
                          <w:p w:rsidR="00DD515B" w:rsidRDefault="00F54850" w:rsidP="00DD515B">
                            <w:pPr>
                              <w:spacing w:before="0" w:after="0"/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  <w:u w:val="single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579120" cy="36576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download 3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prstClr val="black"/>
                                              <a:schemeClr val="accent5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305" cy="3665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61C1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D515B" w:rsidRPr="00DD515B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SKILLS</w:t>
                            </w:r>
                            <w:r w:rsidR="009B7821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with passion</w:t>
                            </w:r>
                          </w:p>
                          <w:p w:rsidR="00CE3001" w:rsidRDefault="00CE3001" w:rsidP="00DD515B">
                            <w:pPr>
                              <w:spacing w:before="0" w:after="0"/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D515B" w:rsidRPr="004773C4" w:rsidRDefault="00DD515B" w:rsidP="006834D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ind w:left="357" w:hanging="357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4773C4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>Higher Education Leadership &amp; Governance</w:t>
                            </w:r>
                          </w:p>
                          <w:p w:rsidR="00DD515B" w:rsidRPr="004773C4" w:rsidRDefault="00DD515B" w:rsidP="006834D9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after="0"/>
                              <w:ind w:left="357" w:hanging="357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4773C4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>Economic Policy &amp; Business Education</w:t>
                            </w:r>
                          </w:p>
                          <w:p w:rsidR="00DD515B" w:rsidRPr="004773C4" w:rsidRDefault="00D06FF9" w:rsidP="006834D9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after="0"/>
                              <w:ind w:left="357" w:hanging="357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>Strategy Framework Development</w:t>
                            </w:r>
                          </w:p>
                          <w:p w:rsidR="00DD515B" w:rsidRPr="004773C4" w:rsidRDefault="00DD515B" w:rsidP="00DD515B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1" w:after="0" w:afterAutospacing="1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4773C4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>Research Supervision &amp; Dissertation Guidance</w:t>
                            </w:r>
                          </w:p>
                          <w:p w:rsidR="00DD515B" w:rsidRPr="004773C4" w:rsidRDefault="00DD515B" w:rsidP="000A0FD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4773C4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>Curriculum Design &amp; Academic Quality Assurance</w:t>
                            </w:r>
                          </w:p>
                          <w:p w:rsidR="00DD515B" w:rsidRPr="004773C4" w:rsidRDefault="00B71C92" w:rsidP="00DD515B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1" w:after="0" w:afterAutospacing="1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 xml:space="preserve">Policy writing, Formulation </w:t>
                            </w:r>
                            <w:r w:rsidR="00D06FF9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GB" w:eastAsia="en-GB"/>
                              </w:rPr>
                              <w:t>and implementation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5E1" w:rsidRPr="00BC5C7B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FFCB765" wp14:editId="0FD93C0A">
                      <wp:extent cx="2592748" cy="9464040"/>
                      <wp:effectExtent l="0" t="0" r="0" b="3810"/>
                      <wp:docPr id="6" name="Group 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748" cy="9464040"/>
                                <a:chOff x="-48750" y="-323109"/>
                                <a:chExt cx="2563347" cy="9115279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/>
                              </wps:cNvSpPr>
                              <wps:spPr>
                                <a:xfrm>
                                  <a:off x="-3" y="-2"/>
                                  <a:ext cx="2514600" cy="65070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4B6D2">
                                    <a:lumMod val="5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/>
                              </wps:cNvSpPr>
                              <wps:spPr>
                                <a:xfrm>
                                  <a:off x="-11667" y="-323109"/>
                                  <a:ext cx="2514689" cy="2392577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5">
                                        <a:lumMod val="75000"/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path path="circle">
                                    <a:fillToRect t="100000" r="100000"/>
                                  </a:path>
                                  <a:tileRect l="-100000" b="-100000"/>
                                </a:gra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F37A6" w:rsidRDefault="00F71F5E" w:rsidP="00972508">
                                    <w:pPr>
                                      <w:pStyle w:val="Heading2"/>
                                      <w:jc w:val="left"/>
                                      <w:rPr>
                                        <w:b/>
                                        <w:color w:val="F2F2F2" w:themeColor="background1" w:themeShade="F2"/>
                                        <w:sz w:val="22"/>
                                        <w:szCs w:val="22"/>
                                      </w:rPr>
                                    </w:pPr>
                                    <w:r w:rsidRPr="00F71F5E">
                                      <w:rPr>
                                        <w:noProof/>
                                        <w:lang w:val="en-GB" w:eastAsia="en-GB"/>
                                      </w:rPr>
                                      <w:drawing>
                                        <wp:inline distT="0" distB="0" distL="0" distR="0">
                                          <wp:extent cx="1127760" cy="989965"/>
                                          <wp:effectExtent l="0" t="0" r="0" b="635"/>
                                          <wp:docPr id="4" name="Picture 4" descr="C:\Users\23058\OneDrive\Desktop\Rakesh Pic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C:\Users\23058\OneDrive\Desktop\Rakesh Pic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38730" cy="9995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B77123" w:rsidRPr="00EE2405" w:rsidRDefault="008609D7" w:rsidP="00972508">
                                    <w:pPr>
                                      <w:pStyle w:val="Heading2"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Dr Rakesh Ramchurn</w:t>
                                    </w:r>
                                  </w:p>
                                  <w:p w:rsidR="00972508" w:rsidRPr="00EE2405" w:rsidRDefault="00CE3001" w:rsidP="0097250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>Jagdish Parsad Street</w:t>
                                    </w:r>
                                  </w:p>
                                  <w:p w:rsidR="008609D7" w:rsidRPr="00EE2405" w:rsidRDefault="008609D7" w:rsidP="0097250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>Plaine Magnien</w:t>
                                    </w:r>
                                  </w:p>
                                  <w:p w:rsidR="00CE3001" w:rsidRPr="00EE2405" w:rsidRDefault="00CE3001" w:rsidP="0097250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>Mauritius</w:t>
                                    </w:r>
                                  </w:p>
                                  <w:p w:rsidR="004773C4" w:rsidRPr="00EE2405" w:rsidRDefault="004773C4" w:rsidP="0097250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>DOB: 09.12.1974</w:t>
                                    </w:r>
                                  </w:p>
                                  <w:p w:rsidR="004773C4" w:rsidRPr="00EE2405" w:rsidRDefault="004773C4" w:rsidP="0097250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>ID: R0912744700071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384D18" w:rsidRPr="00EE2405" w:rsidRDefault="00384D18" w:rsidP="0097250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>Status: Married</w:t>
                                    </w:r>
                                  </w:p>
                                  <w:p w:rsidR="00384D18" w:rsidRPr="00EE2405" w:rsidRDefault="008609D7" w:rsidP="00384D1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sym w:font="Wingdings 2" w:char="F027"/>
                                    </w:r>
                                    <w:r w:rsidR="00CE3001"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 xml:space="preserve"> +230 57128327</w:t>
                                    </w:r>
                                    <w:r w:rsidR="00B71C92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 xml:space="preserve"> / +230 6373013</w:t>
                                    </w:r>
                                  </w:p>
                                  <w:p w:rsidR="00FB61C1" w:rsidRPr="00EE2405" w:rsidRDefault="008609D7" w:rsidP="00384D18">
                                    <w:pPr>
                                      <w:spacing w:before="0" w:after="0"/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sym w:font="Wingdings" w:char="F02A"/>
                                    </w:r>
                                    <w:r w:rsidR="00CE3001" w:rsidRPr="00EE2405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" w:history="1">
                                      <w:r w:rsidR="00FB61C1" w:rsidRPr="00EE2405"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szCs w:val="20"/>
                                        </w:rPr>
                                        <w:t>rakeshramchurn@yahoo.co.uk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>
                                <a:spLocks/>
                              </wps:cNvSpPr>
                              <wps:spPr>
                                <a:xfrm>
                                  <a:off x="-48750" y="2047451"/>
                                  <a:ext cx="2551307" cy="6744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72508" w:rsidRPr="00EE2405" w:rsidRDefault="00972508" w:rsidP="00D65BB3">
                                    <w:pPr>
                                      <w:pStyle w:val="Heading2"/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FF0000"/>
                                        <w:sz w:val="22"/>
                                        <w:szCs w:val="22"/>
                                        <w:u w:val="single"/>
                                        <w:bdr w:val="none" w:sz="0" w:space="0" w:color="auto" w:frame="1"/>
                                      </w:rPr>
                                    </w:pPr>
                                    <w:r w:rsidRPr="00EE2405">
                                      <w:rPr>
                                        <w:rFonts w:ascii="Arial" w:hAnsi="Arial" w:cs="Arial"/>
                                        <w:b/>
                                        <w:i/>
                                        <w:color w:val="FF0000"/>
                                        <w:sz w:val="22"/>
                                        <w:szCs w:val="22"/>
                                        <w:u w:val="single"/>
                                        <w:bdr w:val="none" w:sz="0" w:space="0" w:color="auto" w:frame="1"/>
                                      </w:rPr>
                                      <w:t>SUMMARY</w:t>
                                    </w:r>
                                  </w:p>
                                  <w:p w:rsidR="00DD515B" w:rsidRPr="00FD6244" w:rsidRDefault="00D65BB3" w:rsidP="004773C4">
                                    <w:pPr>
                                      <w:pStyle w:val="Heading2"/>
                                      <w:jc w:val="both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</w:pPr>
                                    <w:r w:rsidRPr="00FD6244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 xml:space="preserve">Distinguished academic and researcher with over 25 years of cross-sector experience in teaching, curriculum development, academic leadership, and applied research across Economics, Business, Accounting, Educational Leadership, and Knowledge Management. </w:t>
                                    </w:r>
                                    <w:r w:rsidRPr="00FD6244">
                                      <w:rPr>
                                        <w:rStyle w:val="bad-sentence"/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>Holds a PhD in Management and multiple advanced degrees, with a strong publication record and a proven track record in postgraduate supervision, institutional assessment, and higher education governance.</w:t>
                                    </w:r>
                                    <w:r w:rsidRPr="00FD6244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r w:rsidRPr="00FD6244">
                                      <w:rPr>
                                        <w:rStyle w:val="bad-sentence"/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 xml:space="preserve">Currently pursuing postdoctoral research in Knowledge Management, with a focus on innovation and performance in public sector </w:t>
                                    </w:r>
                                    <w:r w:rsidR="00E0471F" w:rsidRPr="00FD6244">
                                      <w:rPr>
                                        <w:rStyle w:val="bad-sentence"/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>organizations</w:t>
                                    </w:r>
                                    <w:r w:rsidRPr="00FD6244">
                                      <w:rPr>
                                        <w:rStyle w:val="bad-sentence"/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>.</w:t>
                                    </w:r>
                                    <w:r w:rsidRPr="00FD6244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r w:rsidR="00E0471F" w:rsidRPr="00FD6244">
                                      <w:rPr>
                                        <w:rStyle w:val="bad-sentence"/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>Recognized</w:t>
                                    </w:r>
                                    <w:r w:rsidRPr="00FD6244">
                                      <w:rPr>
                                        <w:rStyle w:val="bad-sentence"/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  <w:bdr w:val="none" w:sz="0" w:space="0" w:color="auto" w:frame="1"/>
                                      </w:rPr>
                                      <w:t xml:space="preserve"> for academic excellence, strategic insight, and a sustained commitment to educational advancement, policy impact, and capacity building at both secondary and tertiary levels.</w:t>
                                    </w:r>
                                  </w:p>
                                  <w:p w:rsidR="00DD515B" w:rsidRPr="00FD6244" w:rsidRDefault="00DD515B" w:rsidP="00DD515B">
                                    <w:pPr>
                                      <w:spacing w:before="0" w:after="0"/>
                                      <w:rPr>
                                        <w:b/>
                                        <w:i/>
                                        <w:color w:val="000000" w:themeColor="text1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</w:p>
                                  <w:p w:rsidR="00DD515B" w:rsidRDefault="00DD515B" w:rsidP="00DD515B">
                                    <w:pPr>
                                      <w:spacing w:before="0" w:after="0"/>
                                      <w:rPr>
                                        <w:b/>
                                        <w:i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</w:p>
                                  <w:p w:rsidR="00DD515B" w:rsidRDefault="00DD515B" w:rsidP="00DD515B">
                                    <w:pPr>
                                      <w:spacing w:before="0" w:after="0"/>
                                      <w:rPr>
                                        <w:b/>
                                        <w:i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</w:p>
                                  <w:p w:rsidR="00972508" w:rsidRPr="00832F15" w:rsidRDefault="00972508" w:rsidP="00972508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val="en-GB" w:eastAsia="en-GB"/>
                                      </w:rPr>
                                    </w:pPr>
                                    <w:r w:rsidRPr="002E67B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  <w:t>)</w:t>
                                    </w:r>
                                  </w:p>
                                  <w:p w:rsid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Pr="00832F15" w:rsidRDefault="00832F15" w:rsidP="00832F15">
                                    <w:pPr>
                                      <w:spacing w:before="0" w:beforeAutospacing="1" w:after="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val="en-GB" w:eastAsia="en-GB"/>
                                      </w:rPr>
                                    </w:pPr>
                                  </w:p>
                                  <w:p w:rsidR="00832F15" w:rsidRPr="002E67B4" w:rsidRDefault="00832F15" w:rsidP="00832F15">
                                    <w:pPr>
                                      <w:spacing w:before="100" w:beforeAutospacing="1" w:after="100" w:afterAutospacing="1"/>
                                      <w:textAlignment w:val="baseline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val="en-GB" w:eastAsia="en-GB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val="en-GB" w:eastAsia="en-GB"/>
                                      </w:rPr>
                                      <w:t>kjkjkjjkd</w:t>
                                    </w:r>
                                  </w:p>
                                  <w:p w:rsidR="00972508" w:rsidRPr="00972508" w:rsidRDefault="00972508" w:rsidP="0097250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CB765" id="Group 6" o:spid="_x0000_s1028" alt="decorative element" style="width:204.15pt;height:745.2pt;mso-position-horizontal-relative:char;mso-position-vertical-relative:line" coordorigin="-487,-3231" coordsize="25633,9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3VdgQAANkOAAAOAAAAZHJzL2Uyb0RvYy54bWzsV01v4zYQvRfofyB0TyzJshQbcRbZpAkK&#10;pLtBkyJnhqZkoZSoknTs9Nf3DSnJ3myLYr3FAgXWB5kfo+Hwcd7j6PzdrlHsRRpb63YZJadxxGQr&#10;9Kpuq2X02+PNyVnErOPtiivdymX0Km307uLHH8633UKmeq3VShoGJ61dbLtltHauW0wmVqxlw+2p&#10;7mSLyVKbhjt0TTVZGb6F90ZN0jjOJ1ttVp3RQlqL0eswGV14/2UphftYllY6ppYRYnP+afzzmZ6T&#10;i3O+qAzv1rXow+BHRNHwusWio6tr7jjbmPozV00tjLa6dKdCNxNdlrWQfg/YTRK/2c2t0ZvO76Va&#10;bKtuhAnQvsHpaLfiw8u9YfVqGeURa3mDI/KrMnRX0gpAtZJCG+7qF8mkko1sHaG27aoFXr413UN3&#10;b/qBKvQIiF1pGvrHFtnO4/064i13jgkMprN5WmTIEIG5eZZncdafiFjj2Oi9k+ysmOHgYHAyTadJ&#10;PA9HJtY/jU7y6TQreidJMksLbzMZYphQqGNk2w6JZvdY2q/D8mHNO+mPyBIcPZaIJmD5KxKQt5WS&#10;rAigeStCjLCx3Z0Wv1uAhxgPZqhje5s3OJ5MAxZpgGGPZJLlMXAiJPNZXMSZtxhB4IvOWHcrdcOo&#10;sYwMIvMZy1/urKMQ9iY+Nq3q1U2tlO+Y6vlKGfbCQaN59j6/Tv27atP8oldheBbjR1HBkQ32oX3o&#10;SLVsC5lICx8rB+FLxR3CbjqkoG2riHFVQUmEM36FVlMM8Bqiu+Z2HZaz5DaA0NQOGqLqZhmdURBD&#10;FKql16RXgX6Pe2Sp9axXrzgxo4Ms2E7c1ADnjlt3zw10AIBC29xHPEqlEbnuWxFba/Pn342TPVIK&#10;sxHbQlewqz823MiIqZ9bJNs8yZDkzPlONitSdMzhzPPhTLtprjQwT6CinfBNsndqaJZGN0+QwEta&#10;FVO8FVg74Nd3rlzQO4iokJeX3gzi03F31z50gpwP8D7unrjp+gxxSK4PekhwvniTKMGW3mz15cbp&#10;svZZtMe1z2qQjdTiG7BuPrDukWjxXu+YFwJaG9Qk0jG3w/Cw42PolyR5Dna/laNPeHiGQIiH6XSe&#10;zgpP/ON5iLvJ05CVqkYytbhFkQDaPdVu7c9m2E1lkeN0HJVlnUamxf5Y/U0qR/JyISDgs8/YC5EN&#10;vOELV7cucCyHpPSCbLkbmZ7Q8ECy0b8ne2UPIwiSQCOjVXD8RVFkGfwEph8VRULRfj0Y6fSYMHDw&#10;48GAcWtGD9CzNkLRvcEXJfTtUdNFQdVJHywDZftmL814jaxdraS3hSicDMbP+3awHpKG3giSmyN6&#10;v9woqIiMBNLfPOGyIaK43fPOlwP++tiT+btIevTo7vx/i2SCqyTUJqNKYghp85/K5L5qS+OsyGZ+&#10;BdzFY802S6ZxX7PlRZYVyac1274WOapcoa+Hf9e8UcbAhE1DBaevbzIvF4FIo279UynzxbyaDlh/&#10;Lz6+VfHhPwDw/RRuqPCtRx9oh30vhPsv0ou/AAAA//8DAFBLAwQUAAYACAAAACEAuzKz9d0AAAAG&#10;AQAADwAAAGRycy9kb3ducmV2LnhtbEyPQUvDQBCF74L/YRnBm92NjVJjNqUU9VSEtoJ4m2anSWh2&#10;N2S3SfrvHb3o5cHwHu99ky8n24qB+tB4pyGZKRDkSm8aV2n42L/eLUCEiM5g6x1puFCAZXF9lWNm&#10;/Oi2NOxiJbjEhQw11DF2mZShrMlimPmOHHtH31uMfPaVND2OXG5bea/Uo7TYOF6osaN1TeVpd7Ya&#10;3kYcV/PkZdicjuvL1/7h/XOTkNa3N9PqGUSkKf6F4Qef0aFgpoM/OxNEq4Efib/KXqoWcxAHDqVP&#10;KgVZ5PI/fvENAAD//wMAUEsBAi0AFAAGAAgAAAAhALaDOJL+AAAA4QEAABMAAAAAAAAAAAAAAAAA&#10;AAAAAFtDb250ZW50X1R5cGVzXS54bWxQSwECLQAUAAYACAAAACEAOP0h/9YAAACUAQAACwAAAAAA&#10;AAAAAAAAAAAvAQAAX3JlbHMvLnJlbHNQSwECLQAUAAYACAAAACEA3MDd1XYEAADZDgAADgAAAAAA&#10;AAAAAAAAAAAuAgAAZHJzL2Uyb0RvYy54bWxQSwECLQAUAAYACAAAACEAuzKz9d0AAAAGAQAADwAA&#10;AAAAAAAAAAAAAADQBgAAZHJzL2Rvd25yZXYueG1sUEsFBgAAAAAEAAQA8wAAANoHAAAAAA==&#10;">
                      <v:rect id="Rectangle 7" o:spid="_x0000_s1029" style="position:absolute;width:25145;height:65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aC8QA&#10;AADaAAAADwAAAGRycy9kb3ducmV2LnhtbESP3WoCMRSE7wXfIZyCd262Iv5sjVKKQguCaAu2d6eb&#10;42Zxc7Jsoq5vbwTBy2FmvmFmi9ZW4kyNLx0reE1SEMS50yUXCn6+V/0JCB+QNVaOScGVPCzm3c4M&#10;M+0uvKXzLhQiQthnqMCEUGdS+tyQRZ+4mjh6B9dYDFE2hdQNXiLcVnKQpiNpseS4YLCmD0P5cXey&#10;Ctbb6WZv/tcnpM1osDyUX+Z3+KdU76V9fwMRqA3P8KP9qRWM4X4l3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42gvEAAAA2gAAAA8AAAAAAAAAAAAAAAAAmAIAAGRycy9k&#10;b3ducmV2LnhtbFBLBQYAAAAABAAEAPUAAACJAwAAAAA=&#10;" fillcolor="#355d7e" stroked="f" strokeweight="1pt">
                        <v:path arrowok="t"/>
                      </v:rect>
                      <v:shape id="Text Box 9" o:spid="_x0000_s1030" type="#_x0000_t202" style="position:absolute;left:-116;top:-3231;width:25146;height:23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6f8QA&#10;AADaAAAADwAAAGRycy9kb3ducmV2LnhtbESP0WoCMRRE34X+Q7gF3zRbBe1ujSKKuJQK1fYDLpvb&#10;zdLNzZJEXfv1TaHg4zAzZ5jFqretuJAPjWMFT+MMBHHldMO1gs+P3egZRIjIGlvHpOBGAVbLh8EC&#10;C+2ufKTLKdYiQTgUqMDE2BVShsqQxTB2HXHyvpy3GJP0tdQerwluWznJspm02HBaMNjRxlD1fTpb&#10;Ba+5zveH6XH+c5hv2/ezKZs3Xyo1fOzXLyAi9fEe/m+XWkEOf1fS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un/EAAAA2gAAAA8AAAAAAAAAAAAAAAAAmAIAAGRycy9k&#10;b3ducmV2LnhtbFBLBQYAAAAABAAEAPUAAACJAwAAAAA=&#10;" fillcolor="#2e74b5 [2408]" stroked="f" strokeweight=".5pt">
                        <v:fill color2="#2e74b5 [2408]" rotate="t" focusposition=",1" focussize="" colors="0 #93b1e1;.5 #beceeb;1 #e0e7f4" focus="100%" type="gradientRadial"/>
                        <v:path arrowok="t"/>
                        <v:textbox>
                          <w:txbxContent>
                            <w:p w:rsidR="00EF37A6" w:rsidRDefault="00F71F5E" w:rsidP="00972508">
                              <w:pPr>
                                <w:pStyle w:val="Heading2"/>
                                <w:jc w:val="left"/>
                                <w:rPr>
                                  <w:b/>
                                  <w:color w:val="F2F2F2" w:themeColor="background1" w:themeShade="F2"/>
                                  <w:sz w:val="22"/>
                                  <w:szCs w:val="22"/>
                                </w:rPr>
                              </w:pPr>
                              <w:r w:rsidRPr="00F71F5E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>
                                    <wp:extent cx="1127760" cy="989965"/>
                                    <wp:effectExtent l="0" t="0" r="0" b="635"/>
                                    <wp:docPr id="4" name="Picture 4" descr="C:\Users\23058\OneDrive\Desktop\Rakesh Pic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23058\OneDrive\Desktop\Rakesh Pic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38730" cy="9995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77123" w:rsidRPr="00EE2405" w:rsidRDefault="008609D7" w:rsidP="00972508">
                              <w:pPr>
                                <w:pStyle w:val="Heading2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Dr Rakesh Ramchurn</w:t>
                              </w:r>
                            </w:p>
                            <w:p w:rsidR="00972508" w:rsidRPr="00EE2405" w:rsidRDefault="00CE3001" w:rsidP="0097250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>Jagdish Parsad Street</w:t>
                              </w:r>
                            </w:p>
                            <w:p w:rsidR="008609D7" w:rsidRPr="00EE2405" w:rsidRDefault="008609D7" w:rsidP="0097250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>Plaine Magnien</w:t>
                              </w:r>
                            </w:p>
                            <w:p w:rsidR="00CE3001" w:rsidRPr="00EE2405" w:rsidRDefault="00CE3001" w:rsidP="0097250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>Mauritius</w:t>
                              </w:r>
                            </w:p>
                            <w:p w:rsidR="004773C4" w:rsidRPr="00EE2405" w:rsidRDefault="004773C4" w:rsidP="0097250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>DOB: 09.12.1974</w:t>
                              </w:r>
                            </w:p>
                            <w:p w:rsidR="004773C4" w:rsidRPr="00EE2405" w:rsidRDefault="004773C4" w:rsidP="0097250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>ID: R0912744700071</w:t>
                              </w:r>
                              <w:bookmarkStart w:id="1" w:name="_GoBack"/>
                              <w:bookmarkEnd w:id="1"/>
                            </w:p>
                            <w:p w:rsidR="00384D18" w:rsidRPr="00EE2405" w:rsidRDefault="00384D18" w:rsidP="0097250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>Status: Married</w:t>
                              </w:r>
                            </w:p>
                            <w:p w:rsidR="00384D18" w:rsidRPr="00EE2405" w:rsidRDefault="008609D7" w:rsidP="00384D1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sym w:font="Wingdings 2" w:char="F027"/>
                              </w:r>
                              <w:r w:rsidR="00CE3001"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 xml:space="preserve">  </w:t>
                              </w: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 xml:space="preserve"> +230 57128327</w:t>
                              </w:r>
                              <w:r w:rsidR="00B71C9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 xml:space="preserve"> / +230 6373013</w:t>
                              </w:r>
                            </w:p>
                            <w:p w:rsidR="00FB61C1" w:rsidRPr="00EE2405" w:rsidRDefault="008609D7" w:rsidP="00384D18">
                              <w:pPr>
                                <w:spacing w:before="0" w:after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sym w:font="Wingdings" w:char="F02A"/>
                              </w:r>
                              <w:r w:rsidR="00CE3001" w:rsidRPr="00EE2405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0"/>
                                </w:rPr>
                                <w:t xml:space="preserve"> </w:t>
                              </w:r>
                              <w:hyperlink r:id="rId14" w:history="1">
                                <w:r w:rsidR="00FB61C1" w:rsidRPr="00EE2405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color w:val="000000" w:themeColor="text1"/>
                                    <w:szCs w:val="20"/>
                                  </w:rPr>
                                  <w:t>rakeshramchurn@yahoo.co.uk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11" o:spid="_x0000_s1031" type="#_x0000_t202" style="position:absolute;left:-487;top:20474;width:25512;height:674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sZL0A&#10;AADbAAAADwAAAGRycy9kb3ducmV2LnhtbERPSwrCMBDdC94hjOBGNFVEpZqKCIILXfg5wNCMbWkz&#10;KU2s9fZGENzN431ns+1MJVpqXGFZwXQSgSBOrS44U3C/HcYrEM4ja6wsk4I3Odgm/d4GY21ffKH2&#10;6jMRQtjFqCD3vo6ldGlOBt3E1sSBe9jGoA+wyaRu8BXCTSVnUbSQBgsODTnWtM8pLa9Po+C0aOtl&#10;ucrs/NI9zzwiN1oeU6WGg263BuGp83/xz33UYf4Uvr+EA2Ty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WksZL0AAADbAAAADwAAAAAAAAAAAAAAAACYAgAAZHJzL2Rvd25yZXYu&#10;eG1sUEsFBgAAAAAEAAQA9QAAAIIDAAAAAA==&#10;" fillcolor="#9cc2e5 [1944]" stroked="f" strokeweight=".5pt">
                        <v:path arrowok="t"/>
                        <v:textbox>
                          <w:txbxContent>
                            <w:p w:rsidR="00972508" w:rsidRPr="00EE2405" w:rsidRDefault="00972508" w:rsidP="00D65BB3">
                              <w:pPr>
                                <w:pStyle w:val="Heading2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2"/>
                                  <w:szCs w:val="22"/>
                                  <w:u w:val="single"/>
                                  <w:bdr w:val="none" w:sz="0" w:space="0" w:color="auto" w:frame="1"/>
                                </w:rPr>
                              </w:pPr>
                              <w:r w:rsidRPr="00EE2405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2"/>
                                  <w:szCs w:val="22"/>
                                  <w:u w:val="single"/>
                                  <w:bdr w:val="none" w:sz="0" w:space="0" w:color="auto" w:frame="1"/>
                                </w:rPr>
                                <w:t>SUMMARY</w:t>
                              </w:r>
                            </w:p>
                            <w:p w:rsidR="00DD515B" w:rsidRPr="00FD6244" w:rsidRDefault="00D65BB3" w:rsidP="004773C4">
                              <w:pPr>
                                <w:pStyle w:val="Heading2"/>
                                <w:jc w:val="both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</w:pPr>
                              <w:r w:rsidRPr="00FD6244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 xml:space="preserve">Distinguished academic and researcher with over 25 years of cross-sector experience in teaching, curriculum development, academic leadership, and applied research across Economics, Business, Accounting, Educational Leadership, and Knowledge Management. </w:t>
                              </w:r>
                              <w:r w:rsidRPr="00FD6244">
                                <w:rPr>
                                  <w:rStyle w:val="bad-sentence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Holds a PhD in Management and multiple advanced degrees, with a strong publication record and a proven track record in postgraduate supervision, institutional assessment, and higher education governance.</w:t>
                              </w:r>
                              <w:r w:rsidRPr="00FD6244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Pr="00FD6244">
                                <w:rPr>
                                  <w:rStyle w:val="bad-sentence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 xml:space="preserve">Currently pursuing postdoctoral research in Knowledge Management, with a focus on innovation and performance in public sector </w:t>
                              </w:r>
                              <w:r w:rsidR="00E0471F" w:rsidRPr="00FD6244">
                                <w:rPr>
                                  <w:rStyle w:val="bad-sentence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organizations</w:t>
                              </w:r>
                              <w:r w:rsidRPr="00FD6244">
                                <w:rPr>
                                  <w:rStyle w:val="bad-sentence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.</w:t>
                              </w:r>
                              <w:r w:rsidRPr="00FD6244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="00E0471F" w:rsidRPr="00FD6244">
                                <w:rPr>
                                  <w:rStyle w:val="bad-sentence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Recognized</w:t>
                              </w:r>
                              <w:r w:rsidRPr="00FD6244">
                                <w:rPr>
                                  <w:rStyle w:val="bad-sentence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 xml:space="preserve"> for academic excellence, strategic insight, and a sustained commitment to educational advancement, policy impact, and capacity building at both secondary and tertiary levels.</w:t>
                              </w:r>
                            </w:p>
                            <w:p w:rsidR="00DD515B" w:rsidRPr="00FD6244" w:rsidRDefault="00DD515B" w:rsidP="00DD515B">
                              <w:pPr>
                                <w:spacing w:before="0" w:after="0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:rsidR="00DD515B" w:rsidRDefault="00DD515B" w:rsidP="00DD515B">
                              <w:pPr>
                                <w:spacing w:before="0" w:after="0"/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:rsidR="00DD515B" w:rsidRDefault="00DD515B" w:rsidP="00DD515B">
                              <w:pPr>
                                <w:spacing w:before="0" w:after="0"/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 w:rsidR="00972508" w:rsidRPr="00832F15" w:rsidRDefault="00972508" w:rsidP="00972508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 w:rsidRPr="002E67B4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  <w:t>)</w:t>
                              </w:r>
                            </w:p>
                            <w:p w:rsid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</w:pPr>
                            </w:p>
                            <w:p w:rsid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</w:pPr>
                            </w:p>
                            <w:p w:rsid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</w:pPr>
                            </w:p>
                            <w:p w:rsid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</w:pPr>
                            </w:p>
                            <w:p w:rsid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</w:pPr>
                            </w:p>
                            <w:p w:rsid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</w:pPr>
                            </w:p>
                            <w:p w:rsidR="00832F15" w:rsidRPr="00832F15" w:rsidRDefault="00832F15" w:rsidP="00832F15">
                              <w:pPr>
                                <w:spacing w:before="0" w:beforeAutospacing="1" w:after="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</w:p>
                            <w:p w:rsidR="00832F15" w:rsidRPr="002E67B4" w:rsidRDefault="00832F15" w:rsidP="00832F15">
                              <w:pPr>
                                <w:spacing w:before="100" w:beforeAutospacing="1" w:after="100" w:afterAutospacing="1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val="en-GB" w:eastAsia="en-GB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-GB" w:eastAsia="en-GB"/>
                                </w:rPr>
                                <w:t>kjkjkjjkd</w:t>
                              </w:r>
                            </w:p>
                            <w:p w:rsidR="00972508" w:rsidRPr="00972508" w:rsidRDefault="00972508" w:rsidP="00972508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0" w:type="dxa"/>
            <w:shd w:val="clear" w:color="auto" w:fill="8EAADB" w:themeFill="accent1" w:themeFillTint="99"/>
            <w:tcMar>
              <w:left w:w="144" w:type="dxa"/>
              <w:right w:w="72" w:type="dxa"/>
            </w:tcMar>
          </w:tcPr>
          <w:tbl>
            <w:tblPr>
              <w:tblW w:w="6701" w:type="dxa"/>
              <w:tblLayout w:type="fixed"/>
              <w:tblLook w:val="04A0" w:firstRow="1" w:lastRow="0" w:firstColumn="1" w:lastColumn="0" w:noHBand="0" w:noVBand="1"/>
            </w:tblPr>
            <w:tblGrid>
              <w:gridCol w:w="6701"/>
            </w:tblGrid>
            <w:tr w:rsidR="00AD65E1" w:rsidRPr="00BC5C7B" w:rsidTr="00CE3001">
              <w:trPr>
                <w:trHeight w:val="13981"/>
              </w:trPr>
              <w:tc>
                <w:tcPr>
                  <w:tcW w:w="6701" w:type="dxa"/>
                  <w:shd w:val="clear" w:color="auto" w:fill="D9E2F3" w:themeFill="accent1" w:themeFillTint="33"/>
                </w:tcPr>
                <w:p w:rsidR="00AD65E1" w:rsidRDefault="00745225" w:rsidP="00BC5C7B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58140" cy="358140"/>
                        <wp:effectExtent l="0" t="0" r="3810" b="3810"/>
                        <wp:docPr id="10" name="Picture 10" descr="Best customer experience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est customer experience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305" cy="358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806F21" w:rsidRPr="00BC5C7B">
                    <w:rPr>
                      <w:b/>
                      <w:i/>
                      <w:sz w:val="22"/>
                      <w:szCs w:val="22"/>
                      <w:u w:val="single"/>
                    </w:rPr>
                    <w:t>EXPERIENCE</w:t>
                  </w:r>
                  <w:r w:rsidR="00FD6244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 with Pride, Dignity, Honesty</w:t>
                  </w:r>
                  <w:r w:rsidR="0099034F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 &amp; Ethics</w:t>
                  </w:r>
                </w:p>
                <w:p w:rsidR="0099034F" w:rsidRPr="00BC5C7B" w:rsidRDefault="0099034F" w:rsidP="00BC5C7B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CE3001" w:rsidRDefault="00CE3001" w:rsidP="00BC5C7B">
                  <w:pPr>
                    <w:pStyle w:val="Heading2"/>
                    <w:jc w:val="both"/>
                    <w:textAlignment w:val="baseline"/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D0D0D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 wp14:anchorId="0DAAA4E8">
                        <wp:extent cx="646430" cy="560705"/>
                        <wp:effectExtent l="0" t="0" r="127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430" cy="5607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6F21" w:rsidRPr="00BC5C7B" w:rsidRDefault="00806F21" w:rsidP="00BC5C7B">
                  <w:pPr>
                    <w:pStyle w:val="Heading2"/>
                    <w:jc w:val="both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>Lecturer – Research Methods, Teacher Leadership &amp; Psycho-Pedagogy (Part-Time)</w:t>
                  </w:r>
                  <w:r w:rsidR="0099034F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 xml:space="preserve"> </w:t>
                  </w:r>
                  <w:r w:rsidRPr="00BC5C7B">
                    <w:rPr>
                      <w:rStyle w:val="job-company-divider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|</w:t>
                  </w:r>
                  <w:r w:rsidRPr="00BC5C7B">
                    <w:rPr>
                      <w:rStyle w:val="para-company-name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Open University of Mauritius</w:t>
                  </w:r>
                </w:p>
                <w:p w:rsidR="00806F21" w:rsidRPr="00BC5C7B" w:rsidRDefault="00806F21" w:rsidP="00BC5C7B">
                  <w:pPr>
                    <w:pStyle w:val="ds-body-text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  <w:t>Jan 2021 - Current</w:t>
                  </w:r>
                </w:p>
                <w:p w:rsidR="00806F21" w:rsidRPr="00BC5C7B" w:rsidRDefault="00806F21" w:rsidP="00BC5C7B">
                  <w:pPr>
                    <w:numPr>
                      <w:ilvl w:val="0"/>
                      <w:numId w:val="6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Deliver postgraduate modules in education leadership and pedagogy.</w:t>
                  </w:r>
                </w:p>
                <w:p w:rsidR="00806F21" w:rsidRPr="00BC5C7B" w:rsidRDefault="00806F21" w:rsidP="00BC5C7B">
                  <w:pPr>
                    <w:numPr>
                      <w:ilvl w:val="0"/>
                      <w:numId w:val="6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Supervise M.Ed. research projects and dissertations.</w:t>
                  </w:r>
                </w:p>
                <w:p w:rsidR="00806F21" w:rsidRDefault="00806F21" w:rsidP="00BC5C7B">
                  <w:pPr>
                    <w:numPr>
                      <w:ilvl w:val="0"/>
                      <w:numId w:val="6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Contribute to academic board discussions and programme evaluations.</w:t>
                  </w:r>
                </w:p>
                <w:p w:rsidR="0099034F" w:rsidRPr="00BC5C7B" w:rsidRDefault="0099034F" w:rsidP="0099034F">
                  <w:pPr>
                    <w:spacing w:before="0" w:after="0"/>
                    <w:ind w:left="36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806F21" w:rsidRPr="00BC5C7B" w:rsidRDefault="00806F21" w:rsidP="00BC5C7B">
                  <w:pPr>
                    <w:pStyle w:val="Heading2"/>
                    <w:jc w:val="both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>Lecturer / External Examiner / MBA Supervisor (Part-Time)</w:t>
                  </w:r>
                  <w:r w:rsidR="0099034F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 xml:space="preserve"> </w:t>
                  </w:r>
                  <w:r w:rsidRPr="00BC5C7B">
                    <w:rPr>
                      <w:rStyle w:val="job-company-divider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|</w:t>
                  </w:r>
                  <w:r w:rsidRPr="00BC5C7B">
                    <w:rPr>
                      <w:rStyle w:val="para-company-name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University of Technology, Mauritius</w:t>
                  </w:r>
                </w:p>
                <w:p w:rsidR="00806F21" w:rsidRPr="00BC5C7B" w:rsidRDefault="00806F21" w:rsidP="00BC5C7B">
                  <w:pPr>
                    <w:pStyle w:val="ds-body-text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  <w:t>Jan 2007 - Current</w:t>
                  </w:r>
                </w:p>
                <w:p w:rsidR="00806F21" w:rsidRPr="00BC5C7B" w:rsidRDefault="00806F21" w:rsidP="00BC5C7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Lectured on Knowledge Management, HRM Trends, and Management in International Perspective.</w:t>
                  </w:r>
                </w:p>
                <w:p w:rsidR="00806F21" w:rsidRPr="00BC5C7B" w:rsidRDefault="00806F21" w:rsidP="00BC5C7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External examiner for postgraduate business modules and dissertation panels.</w:t>
                  </w:r>
                </w:p>
                <w:p w:rsidR="00806F21" w:rsidRDefault="00806F21" w:rsidP="00BC5C7B">
                  <w:pPr>
                    <w:pStyle w:val="ListParagraph"/>
                    <w:numPr>
                      <w:ilvl w:val="0"/>
                      <w:numId w:val="10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Supervised over 20 MBA dissertations across strategic and operational management themes.</w:t>
                  </w:r>
                </w:p>
                <w:p w:rsidR="0099034F" w:rsidRPr="00BC5C7B" w:rsidRDefault="0099034F" w:rsidP="0099034F">
                  <w:pPr>
                    <w:pStyle w:val="ListParagraph"/>
                    <w:spacing w:before="0" w:after="0"/>
                    <w:ind w:left="36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806F21" w:rsidRPr="00BC5C7B" w:rsidRDefault="00806F21" w:rsidP="00BC5C7B">
                  <w:pPr>
                    <w:pStyle w:val="Heading2"/>
                    <w:jc w:val="left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>Visiting Lecturer – Research Methods</w:t>
                  </w:r>
                  <w:r w:rsidR="0099034F">
                    <w:rPr>
                      <w:rStyle w:val="job-company-divider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 xml:space="preserve"> at </w:t>
                  </w:r>
                  <w:r w:rsidRPr="00BC5C7B">
                    <w:rPr>
                      <w:rStyle w:val="para-company-name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Amity University</w:t>
                  </w:r>
                </w:p>
                <w:p w:rsidR="00806F21" w:rsidRPr="00BC5C7B" w:rsidRDefault="00806F21" w:rsidP="00BC5C7B">
                  <w:pPr>
                    <w:pStyle w:val="ds-body-text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  <w:t>Jan 2018 - Dec 2018</w:t>
                  </w:r>
                </w:p>
                <w:p w:rsidR="00806F21" w:rsidRDefault="00806F21" w:rsidP="00BC5C7B">
                  <w:pPr>
                    <w:pStyle w:val="NormalWeb"/>
                    <w:numPr>
                      <w:ilvl w:val="0"/>
                      <w:numId w:val="11"/>
                    </w:numPr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Lecturer in Management and Research Methods (Distance &amp; Campus-based)</w:t>
                  </w:r>
                </w:p>
                <w:p w:rsidR="0099034F" w:rsidRPr="00BC5C7B" w:rsidRDefault="0099034F" w:rsidP="0099034F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806F21" w:rsidRPr="00BC5C7B" w:rsidRDefault="00806F21" w:rsidP="00BC5C7B">
                  <w:pPr>
                    <w:pStyle w:val="Heading2"/>
                    <w:jc w:val="left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>Lecturer in Management (Distance &amp; Campus-based)</w:t>
                  </w:r>
                  <w:r w:rsidR="0099034F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 xml:space="preserve"> </w:t>
                  </w:r>
                  <w:r w:rsidRPr="00BC5C7B">
                    <w:rPr>
                      <w:rStyle w:val="job-company-divider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|</w:t>
                  </w:r>
                  <w:r w:rsidRPr="00BC5C7B">
                    <w:rPr>
                      <w:rStyle w:val="para-company-name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EIILM University, India</w:t>
                  </w:r>
                </w:p>
                <w:p w:rsidR="00806F21" w:rsidRPr="00BC5C7B" w:rsidRDefault="00806F21" w:rsidP="00BC5C7B">
                  <w:pPr>
                    <w:pStyle w:val="ds-body-text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  <w:t>Jan 2008 - Jan 2012</w:t>
                  </w:r>
                </w:p>
                <w:p w:rsidR="00806F21" w:rsidRDefault="00806F21" w:rsidP="00BC5C7B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Lecturer in Management (Distance &amp; Campus-based)</w:t>
                  </w:r>
                </w:p>
                <w:p w:rsidR="0099034F" w:rsidRDefault="0099034F" w:rsidP="000D2AA7">
                  <w:pPr>
                    <w:pStyle w:val="ListParagraph"/>
                    <w:spacing w:before="0" w:after="0"/>
                    <w:ind w:left="36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F54A46" w:rsidRPr="00CE3001" w:rsidRDefault="00CE3001" w:rsidP="00CE3001">
                  <w:p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E3001">
                    <w:rPr>
                      <w:rFonts w:ascii="Times New Roman" w:eastAsia="Times New Roman" w:hAnsi="Times New Roman"/>
                      <w:sz w:val="24"/>
                      <w:lang w:val="en-GB" w:eastAsia="en-GB"/>
                    </w:rPr>
                    <w:t xml:space="preserve"> </w:t>
                  </w:r>
                  <w:r w:rsidRPr="00CE3001">
                    <w:rPr>
                      <w:rFonts w:ascii="Times New Roman" w:eastAsia="Times New Roman" w:hAnsi="Times New Roman"/>
                      <w:noProof/>
                      <w:sz w:val="24"/>
                      <w:lang w:val="en-GB" w:eastAsia="en-GB"/>
                    </w:rPr>
                    <w:drawing>
                      <wp:inline distT="0" distB="0" distL="0" distR="0">
                        <wp:extent cx="617220" cy="487680"/>
                        <wp:effectExtent l="0" t="0" r="0" b="7620"/>
                        <wp:docPr id="26" name="Picture 26" descr="Lecture - Free people 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ecture - Free people 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345" cy="4877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2AA7" w:rsidRPr="000D2AA7" w:rsidRDefault="00806F21" w:rsidP="000D2AA7">
                  <w:pPr>
                    <w:pStyle w:val="Heading2"/>
                    <w:jc w:val="left"/>
                    <w:textAlignment w:val="baseline"/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>Educator – Economics, Business Studies</w:t>
                  </w:r>
                  <w:r w:rsidR="000D2AA7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 xml:space="preserve"> </w:t>
                  </w:r>
                  <w:r w:rsidR="000D2AA7">
                    <w:rPr>
                      <w:rStyle w:val="job-company-divider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 xml:space="preserve">at </w:t>
                  </w:r>
                  <w:r w:rsidRPr="00BC5C7B">
                    <w:rPr>
                      <w:rStyle w:val="para-company-name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>Rose Belle High School</w:t>
                  </w:r>
                  <w:r w:rsidR="000D2AA7">
                    <w:rPr>
                      <w:rStyle w:val="para-company-name"/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bdr w:val="none" w:sz="0" w:space="0" w:color="auto" w:frame="1"/>
                    </w:rPr>
                    <w:t xml:space="preserve"> (</w:t>
                  </w:r>
                  <w:r w:rsidRPr="00BC5C7B"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  <w:t>Jan 1994 - Jan 2003</w:t>
                  </w:r>
                  <w:r w:rsidR="000D2AA7">
                    <w:rPr>
                      <w:rFonts w:ascii="Arial" w:hAnsi="Arial" w:cs="Arial"/>
                      <w:color w:val="0D0D0D"/>
                      <w:sz w:val="22"/>
                      <w:szCs w:val="22"/>
                    </w:rPr>
                    <w:t>)</w:t>
                  </w:r>
                </w:p>
                <w:p w:rsidR="00806F21" w:rsidRPr="00BC5C7B" w:rsidRDefault="00806F21" w:rsidP="00BC5C7B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Facilitated economic literacy and analytical thinking in students at secondary level.</w:t>
                  </w:r>
                </w:p>
                <w:p w:rsidR="00806F21" w:rsidRDefault="00806F21" w:rsidP="00BC5C7B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C5C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Supported school leadership in subject coordination and performance analysis.</w:t>
                  </w:r>
                </w:p>
                <w:p w:rsidR="0099034F" w:rsidRPr="000D2AA7" w:rsidRDefault="0099034F" w:rsidP="0099034F">
                  <w:pPr>
                    <w:spacing w:before="0" w:after="0"/>
                    <w:textAlignment w:val="baseline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0D2AA7" w:rsidRPr="000D2AA7" w:rsidRDefault="000D2AA7" w:rsidP="000D2AA7">
                  <w:pPr>
                    <w:spacing w:before="0" w:after="0"/>
                    <w:textAlignment w:val="baseline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0D2AA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Educator –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State Colleges as Economics Educator</w:t>
                  </w:r>
                </w:p>
                <w:p w:rsidR="000D2AA7" w:rsidRPr="000D2AA7" w:rsidRDefault="000D2AA7" w:rsidP="000D2AA7">
                  <w:p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</w:t>
                  </w:r>
                  <w:r w:rsidRPr="000D2A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Jan 2003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– Now)</w:t>
                  </w:r>
                </w:p>
                <w:p w:rsidR="000D2AA7" w:rsidRPr="000D2AA7" w:rsidRDefault="000D2AA7" w:rsidP="000D2AA7">
                  <w:pPr>
                    <w:pStyle w:val="ListParagraph"/>
                    <w:numPr>
                      <w:ilvl w:val="0"/>
                      <w:numId w:val="18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D2A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Facilitated economic literacy and analytical thinking in students at secondary level.</w:t>
                  </w:r>
                </w:p>
                <w:p w:rsidR="0099034F" w:rsidRPr="000D2AA7" w:rsidRDefault="000D2AA7" w:rsidP="000D2AA7">
                  <w:pPr>
                    <w:pStyle w:val="ListParagraph"/>
                    <w:numPr>
                      <w:ilvl w:val="0"/>
                      <w:numId w:val="18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D2A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Supported school leadership in subject coordination and performance analysis.</w:t>
                  </w:r>
                </w:p>
                <w:p w:rsidR="000D2AA7" w:rsidRPr="000D2AA7" w:rsidRDefault="000D2AA7" w:rsidP="000D2AA7">
                  <w:pPr>
                    <w:pStyle w:val="ListParagraph"/>
                    <w:numPr>
                      <w:ilvl w:val="0"/>
                      <w:numId w:val="17"/>
                    </w:num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Head of Economics Department</w:t>
                  </w:r>
                </w:p>
                <w:p w:rsidR="0099034F" w:rsidRDefault="0099034F" w:rsidP="0099034F">
                  <w:p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EE2405" w:rsidRDefault="00EE2405" w:rsidP="0099034F">
                  <w:p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:rsidR="0099034F" w:rsidRPr="0099034F" w:rsidRDefault="00CE3001" w:rsidP="004773C4">
                  <w:pPr>
                    <w:spacing w:before="0" w:after="0"/>
                    <w:textAlignment w:val="baseline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000000"/>
                      <w:sz w:val="22"/>
                      <w:szCs w:val="22"/>
                      <w:lang w:val="en-GB" w:eastAsia="en-GB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-2731770</wp:posOffset>
                            </wp:positionH>
                            <wp:positionV relativeFrom="paragraph">
                              <wp:posOffset>-30480</wp:posOffset>
                            </wp:positionV>
                            <wp:extent cx="2514600" cy="8907780"/>
                            <wp:effectExtent l="0" t="0" r="0" b="7620"/>
                            <wp:wrapNone/>
                            <wp:docPr id="12" name="Text Box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14600" cy="8907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54850" w:rsidRDefault="00F54850" w:rsidP="00832F15">
                                        <w:pPr>
                                          <w:spacing w:before="0" w:after="0"/>
                                          <w:rPr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noProof/>
                                            <w:sz w:val="22"/>
                                            <w:szCs w:val="22"/>
                                            <w:u w:val="single"/>
                                            <w:lang w:val="en-GB" w:eastAsia="en-GB"/>
                                          </w:rPr>
                                          <w:drawing>
                                            <wp:inline distT="0" distB="0" distL="0" distR="0">
                                              <wp:extent cx="800100" cy="670560"/>
                                              <wp:effectExtent l="0" t="0" r="0" b="0"/>
                                              <wp:docPr id="73" name="Picture 7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9" name="download2.jpe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8">
                                                        <a:duotone>
                                                          <a:schemeClr val="accent5">
                                                            <a:shade val="45000"/>
                                                            <a:satMod val="135000"/>
                                                          </a:schemeClr>
                                                          <a:prstClr val="white"/>
                                                        </a:duoton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800100" cy="6705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832F15" w:rsidRDefault="00832F15" w:rsidP="00832F15">
                                        <w:pPr>
                                          <w:spacing w:before="0" w:after="0"/>
                                          <w:rPr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  <w:r w:rsidRPr="00BC5C7B">
                                          <w:rPr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  <w:t>CURRENT ACADEMIC ACTIVITIES</w:t>
                                        </w:r>
                                      </w:p>
                                      <w:p w:rsidR="00832F15" w:rsidRPr="004773C4" w:rsidRDefault="00832F15" w:rsidP="00E0471F">
                                        <w:pPr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before="0" w:beforeAutospacing="1" w:after="0" w:afterAutospacing="1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val="en-GB" w:eastAsia="en-GB"/>
                                          </w:rPr>
                                        </w:pPr>
                                        <w:r w:rsidRPr="004773C4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bdr w:val="none" w:sz="0" w:space="0" w:color="auto" w:frame="1"/>
                                            <w:lang w:val="en-GB" w:eastAsia="en-GB"/>
                                          </w:rPr>
                                          <w:t>Postdoctoral Research in Knowledge Management</w:t>
                                        </w:r>
                                        <w:r w:rsidR="00E0471F" w:rsidRPr="004773C4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val="en-GB" w:eastAsia="en-GB"/>
                                          </w:rPr>
                                          <w:t xml:space="preserve">: </w:t>
                                        </w:r>
                                        <w:r w:rsidRPr="004773C4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bdr w:val="none" w:sz="0" w:space="0" w:color="auto" w:frame="1"/>
                                            <w:lang w:val="en-GB" w:eastAsia="en-GB"/>
                                          </w:rPr>
                                          <w:t>University of Utara Malaysia</w:t>
                                        </w:r>
                                      </w:p>
                                      <w:p w:rsidR="00832F15" w:rsidRPr="004773C4" w:rsidRDefault="00832F15" w:rsidP="00832F15">
                                        <w:pPr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before="0" w:beforeAutospacing="1" w:after="0" w:afterAutospacing="1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val="en-GB" w:eastAsia="en-GB"/>
                                          </w:rPr>
                                        </w:pPr>
                                        <w:r w:rsidRPr="004773C4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bdr w:val="none" w:sz="0" w:space="0" w:color="auto" w:frame="1"/>
                                            <w:lang w:val="en-GB" w:eastAsia="en-GB"/>
                                          </w:rPr>
                                          <w:t>Focus: Knowledge Management Systems in Civil Service Organisations</w:t>
                                        </w:r>
                                      </w:p>
                                      <w:p w:rsidR="000D2AA7" w:rsidRPr="004773C4" w:rsidRDefault="00832F15" w:rsidP="000D2AA7">
                                        <w:pPr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before="0" w:beforeAutospacing="1" w:after="0" w:afterAutospacing="1"/>
                                          <w:textAlignment w:val="baseline"/>
                                          <w:rPr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  <w:r w:rsidRPr="004773C4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bdr w:val="none" w:sz="0" w:space="0" w:color="auto" w:frame="1"/>
                                            <w:lang w:val="en-GB" w:eastAsia="en-GB"/>
                                          </w:rPr>
                                          <w:t>Engaging in collaborative research, knowledge trans</w:t>
                                        </w:r>
                                        <w:r w:rsidR="004773C4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bdr w:val="none" w:sz="0" w:space="0" w:color="auto" w:frame="1"/>
                                            <w:lang w:val="en-GB" w:eastAsia="en-GB"/>
                                          </w:rPr>
                                          <w:t>fer strategies, and publications</w:t>
                                        </w:r>
                                      </w:p>
                                      <w:p w:rsidR="004773C4" w:rsidRPr="004773C4" w:rsidRDefault="004773C4" w:rsidP="00FD6244">
                                        <w:pPr>
                                          <w:spacing w:before="0" w:beforeAutospacing="1" w:after="0" w:afterAutospacing="1"/>
                                          <w:ind w:left="720"/>
                                          <w:textAlignment w:val="baseline"/>
                                          <w:rPr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</w:pPr>
                                      </w:p>
                                      <w:p w:rsidR="000D2AA7" w:rsidRPr="000D2AA7" w:rsidRDefault="000D2AA7" w:rsidP="000D2AA7">
                                        <w:p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  <w:u w:val="single"/>
                                            <w:lang w:eastAsia="en-GB"/>
                                          </w:rPr>
                                        </w:pPr>
                                        <w:r w:rsidRPr="000D2AA7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i/>
                                            <w:noProof/>
                                            <w:color w:val="000000"/>
                                            <w:sz w:val="22"/>
                                            <w:szCs w:val="22"/>
                                            <w:u w:val="single"/>
                                            <w:lang w:val="en-GB" w:eastAsia="en-GB"/>
                                          </w:rPr>
                                          <w:drawing>
                                            <wp:inline distT="0" distB="0" distL="0" distR="0" wp14:anchorId="3187E857" wp14:editId="45E93137">
                                              <wp:extent cx="693420" cy="499745"/>
                                              <wp:effectExtent l="0" t="0" r="0" b="0"/>
                                              <wp:docPr id="74" name="Picture 7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" name="AWARD.jpeg"/>
                                                      <pic:cNvPicPr/>
                                                    </pic:nvPicPr>
                                                    <pic:blipFill rotWithShape="1">
                                                      <a:blip r:embed="rId19" cstate="print">
                                                        <a:duotone>
                                                          <a:prstClr val="black"/>
                                                          <a:schemeClr val="accent5">
                                                            <a:tint val="45000"/>
                                                            <a:satMod val="400000"/>
                                                          </a:schemeClr>
                                                        </a:duoton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/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777680" cy="56047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0D2AA7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 xml:space="preserve"> </w:t>
                                        </w:r>
                                        <w:r w:rsidRPr="000D2AA7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  <w:u w:val="single"/>
                                            <w:lang w:eastAsia="en-GB"/>
                                          </w:rPr>
                                          <w:t>AWARDS</w:t>
                                        </w:r>
                                        <w:r w:rsidR="0073718E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  <w:u w:val="single"/>
                                            <w:lang w:eastAsia="en-GB"/>
                                          </w:rPr>
                                          <w:t xml:space="preserve"> with Pride</w:t>
                                        </w:r>
                                      </w:p>
                                      <w:p w:rsidR="000D2AA7" w:rsidRPr="000D2AA7" w:rsidRDefault="000D2AA7" w:rsidP="000D2AA7">
                                        <w:p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  <w:u w:val="single"/>
                                            <w:lang w:eastAsia="en-GB"/>
                                          </w:rPr>
                                        </w:pPr>
                                      </w:p>
                                      <w:p w:rsidR="000D2AA7" w:rsidRDefault="00384D18" w:rsidP="00384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  <w:r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>Medal winner BA (Hons) |Economics with Management Studies  Napier University, Scotland</w:t>
                                        </w:r>
                                      </w:p>
                                      <w:p w:rsidR="00384D18" w:rsidRPr="00384D18" w:rsidRDefault="00384D18" w:rsidP="00384D18">
                                        <w:pPr>
                                          <w:pStyle w:val="ListParagraph"/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</w:p>
                                      <w:p w:rsidR="0073718E" w:rsidRPr="00384D18" w:rsidRDefault="000D2AA7" w:rsidP="00384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  <w:r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 xml:space="preserve">Distinction in MPhil </w:t>
                                        </w:r>
                                        <w:r w:rsidR="004773C4"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>University of Technology,</w:t>
                                        </w:r>
                                      </w:p>
                                      <w:p w:rsidR="004773C4" w:rsidRPr="0073718E" w:rsidRDefault="004773C4" w:rsidP="00166065">
                                        <w:pPr>
                                          <w:pStyle w:val="ListParagraph"/>
                                          <w:spacing w:before="0" w:after="0"/>
                                          <w:ind w:left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</w:p>
                                      <w:p w:rsidR="000D2AA7" w:rsidRPr="00384D18" w:rsidRDefault="0073718E" w:rsidP="00384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1"/>
                                          </w:num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  <w:r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 xml:space="preserve">Distinction in </w:t>
                                        </w:r>
                                        <w:r w:rsidR="000D2AA7"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 xml:space="preserve">MBA </w:t>
                                        </w:r>
                                        <w:r w:rsidR="00166065"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>EIILM University, India</w:t>
                                        </w:r>
                                      </w:p>
                                      <w:p w:rsidR="004773C4" w:rsidRPr="0073718E" w:rsidRDefault="004773C4" w:rsidP="0073718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9"/>
                                          </w:numPr>
                                          <w:spacing w:before="0" w:after="0"/>
                                          <w:ind w:left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</w:p>
                                      <w:p w:rsidR="000D2AA7" w:rsidRPr="00384D18" w:rsidRDefault="0073718E" w:rsidP="00384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1"/>
                                          </w:num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  <w:r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 xml:space="preserve">Merit in MA Educational </w:t>
                                        </w:r>
                                        <w:r w:rsidR="000D2AA7"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>Leadership</w:t>
                                        </w:r>
                                        <w:r w:rsidR="00166065" w:rsidRPr="00166065">
                                          <w:t xml:space="preserve"> </w:t>
                                        </w:r>
                                        <w:r w:rsidR="00166065" w:rsidRPr="00384D1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>Middlesex University</w:t>
                                        </w:r>
                                      </w:p>
                                      <w:p w:rsidR="004773C4" w:rsidRPr="0073718E" w:rsidRDefault="004773C4" w:rsidP="0073718E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9"/>
                                          </w:numPr>
                                          <w:spacing w:before="0" w:after="0"/>
                                          <w:ind w:left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</w:pPr>
                                      </w:p>
                                      <w:p w:rsidR="000D2AA7" w:rsidRPr="00384D18" w:rsidRDefault="000D2AA7" w:rsidP="009E72D9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1"/>
                                          </w:numPr>
                                          <w:spacing w:before="0" w:after="0"/>
                                          <w:textAlignment w:val="baseline"/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val="en-GB" w:eastAsia="en-GB"/>
                                          </w:rPr>
                                        </w:pPr>
                                        <w:r w:rsidRPr="00EF02B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>Good Standing in Ph.D. in Management</w:t>
                                        </w:r>
                                        <w:r w:rsidR="00166065" w:rsidRPr="00EF02B8">
                                          <w:rPr>
                                            <w:rFonts w:ascii="Arial" w:eastAsia="Times New Roman" w:hAnsi="Arial" w:cs="Arial"/>
                                            <w:color w:val="000000"/>
                                            <w:sz w:val="22"/>
                                            <w:szCs w:val="22"/>
                                            <w:lang w:eastAsia="en-GB"/>
                                          </w:rPr>
                                          <w:t xml:space="preserve"> University of Malaysia Terengganu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" o:spid="_x0000_s1032" type="#_x0000_t202" style="position:absolute;margin-left:-215.1pt;margin-top:-2.4pt;width:198pt;height:7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zpqwIAANMFAAAOAAAAZHJzL2Uyb0RvYy54bWysVE1vEzEQvSPxHyzf6SYh6UfUTRVaFSGV&#10;tqJFPTteu1nh9RjbSbb8ep692TQUOBRx2bVn3nw9z8zpWdsYtlY+1GRLPjwYcKaspKq2jyX/en/5&#10;7pizEIWthCGrSv6kAj+bvX1zunFTNaIlmUp5Bic2TDeu5MsY3bQoglyqRoQDcspCqck3IuLqH4vK&#10;iw28N6YYDQaHxYZ85TxJFQKkF52Sz7J/rZWMN1oHFZkpOXKL+evzd5G+xexUTB+9cMtabtMQ/5BF&#10;I2qLoDtXFyIKtvL1b66aWnoKpOOBpKYgrWupcg2oZjh4Uc3dUjiVawE5we1oCv/Prbxe33pWV3i7&#10;EWdWNHije9VG9oFaBhH42bgwBezOARhbyIHt5QHCVHarfZP+KIhBD6afduwmbxLC0WQ4PhxAJaE7&#10;PhkcHR1n/otnc+dD/KioYelQco/ny6yK9VWISAXQHpKiBTJ1dVkbky+pZdS58Wwt8NhCSmXjJJub&#10;VfOZqk6ODJBDfnaI0RydeNyLESI3X/KUA/4SxFi2Kfnh+8kgO7aUoneJGZuyULnnttkm5jqG8ik+&#10;GZUwxn5RGpxnov6aeuYY2WR0QmmEeo3hFv+c1WuMuzpgkSOTjTvjprbkc/U7njoKq299yrrDg769&#10;utMxtos2N9u4b6AFVU/oK0/dZAYnL2u8/ZUI8VZ4jCL6Besl3uCjDYF82p44W5L/8Sd5wmNCoOVs&#10;g9Euefi+El5xZj5ZzM7JcDxOuyBfxpOjES5+X7PY19hVc05oqCEWmZP5mPDR9EftqXnAFpqnqFAJ&#10;KxG75LE/nsdu4WCLSTWfZxCm34l4Ze+cTK4Ty6mz79sH4d22/SMm55r6JSCmL6agwyZLS/NVJF3n&#10;EUk8d6xu+cfmyI283XJpNe3fM+p5F89+AgAA//8DAFBLAwQUAAYACAAAACEAW8xld+EAAAAMAQAA&#10;DwAAAGRycy9kb3ducmV2LnhtbEyPQUvDQBCF74L/YRnBi6S7JqW2aTZFhIAIHqzS8zTZbqLZ2ZDd&#10;tvHfOz3Z28y8jzfvFZvJ9eJkxtB50vA4UyAM1b7pyGr4+qySJYgQkRrsPRkNvybApry9KTBv/Jk+&#10;zGkbrWATCjlqaGMccilD3RqHYeYHQ6wd/Ogw8jpa2Yx4ZnPXy1SphXTYEX9ocTAvral/tken4fV9&#10;pd6qA41Vt3v4XjyhxTS1Wt/fTc9rENFM8R+GS3yODiVn2vsjNUH0GpJ5plJmLxN3YCLJ5nzYM5qt&#10;lgpkWcjrEuUfAAAA//8DAFBLAQItABQABgAIAAAAIQC2gziS/gAAAOEBAAATAAAAAAAAAAAAAAAA&#10;AAAAAABbQ29udGVudF9UeXBlc10ueG1sUEsBAi0AFAAGAAgAAAAhADj9If/WAAAAlAEAAAsAAAAA&#10;AAAAAAAAAAAALwEAAF9yZWxzLy5yZWxzUEsBAi0AFAAGAAgAAAAhAKEqfOmrAgAA0wUAAA4AAAAA&#10;AAAAAAAAAAAALgIAAGRycy9lMm9Eb2MueG1sUEsBAi0AFAAGAAgAAAAhAFvMZXfhAAAADAEAAA8A&#10;AAAAAAAAAAAAAAAABQUAAGRycy9kb3ducmV2LnhtbFBLBQYAAAAABAAEAPMAAAATBgAAAAA=&#10;" fillcolor="#9cc2e5 [1944]" stroked="f" strokeweight=".5pt">
                            <v:textbox>
                              <w:txbxContent>
                                <w:p w:rsidR="00F54850" w:rsidRDefault="00F54850" w:rsidP="00832F15">
                                  <w:pPr>
                                    <w:spacing w:before="0" w:after="0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noProof/>
                                      <w:sz w:val="22"/>
                                      <w:szCs w:val="22"/>
                                      <w:u w:val="single"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800100" cy="670560"/>
                                        <wp:effectExtent l="0" t="0" r="0" b="0"/>
                                        <wp:docPr id="73" name="Picture 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download2.jpe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010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32F15" w:rsidRDefault="00832F15" w:rsidP="00832F15">
                                  <w:pPr>
                                    <w:spacing w:before="0" w:after="0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BC5C7B"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>CURRENT ACADEMIC ACTIVITIES</w:t>
                                  </w:r>
                                </w:p>
                                <w:p w:rsidR="00832F15" w:rsidRPr="004773C4" w:rsidRDefault="00832F15" w:rsidP="00E0471F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before="0" w:beforeAutospacing="1" w:after="0" w:afterAutospacing="1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Postdoctoral Research in Knowledge Management</w:t>
                                  </w:r>
                                  <w:r w:rsidR="00E0471F"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  <w:t xml:space="preserve">: </w:t>
                                  </w: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University of Utara Malaysia</w:t>
                                  </w:r>
                                </w:p>
                                <w:p w:rsidR="00832F15" w:rsidRPr="004773C4" w:rsidRDefault="00832F15" w:rsidP="00832F15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before="0" w:beforeAutospacing="1" w:after="0" w:afterAutospacing="1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Focus: Knowledge Management Systems in Civil Service Organisations</w:t>
                                  </w:r>
                                </w:p>
                                <w:p w:rsidR="000D2AA7" w:rsidRPr="004773C4" w:rsidRDefault="00832F15" w:rsidP="000D2AA7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before="0" w:beforeAutospacing="1" w:after="0" w:afterAutospacing="1"/>
                                    <w:textAlignment w:val="baseline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Engaging in collaborative research, knowledge trans</w:t>
                                  </w:r>
                                  <w:r w:rsidR="004773C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bdr w:val="none" w:sz="0" w:space="0" w:color="auto" w:frame="1"/>
                                      <w:lang w:val="en-GB" w:eastAsia="en-GB"/>
                                    </w:rPr>
                                    <w:t>fer strategies, and publications</w:t>
                                  </w:r>
                                </w:p>
                                <w:p w:rsidR="004773C4" w:rsidRPr="004773C4" w:rsidRDefault="004773C4" w:rsidP="00FD6244">
                                  <w:pPr>
                                    <w:spacing w:before="0" w:beforeAutospacing="1" w:after="0" w:afterAutospacing="1"/>
                                    <w:ind w:left="720"/>
                                    <w:textAlignment w:val="baseline"/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:rsidR="000D2AA7" w:rsidRPr="000D2AA7" w:rsidRDefault="000D2AA7" w:rsidP="000D2AA7">
                                  <w:p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eastAsia="en-GB"/>
                                    </w:rPr>
                                  </w:pPr>
                                  <w:r w:rsidRPr="000D2AA7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noProof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187E857" wp14:editId="45E93137">
                                        <wp:extent cx="693420" cy="499745"/>
                                        <wp:effectExtent l="0" t="0" r="0" b="0"/>
                                        <wp:docPr id="74" name="Picture 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AWARD.jpeg"/>
                                                <pic:cNvPicPr/>
                                              </pic:nvPicPr>
                                              <pic:blipFill rotWithShape="1">
                                                <a:blip r:embed="rId21" cstate="print">
                                                  <a:duotone>
                                                    <a:prstClr val="black"/>
                                                    <a:schemeClr val="accent5">
                                                      <a:tint val="45000"/>
                                                      <a:satMod val="400000"/>
                                                    </a:schemeClr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7680" cy="5604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D2AA7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</w:t>
                                  </w:r>
                                  <w:r w:rsidRPr="000D2AA7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eastAsia="en-GB"/>
                                    </w:rPr>
                                    <w:t>AWARDS</w:t>
                                  </w:r>
                                  <w:r w:rsidR="0073718E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eastAsia="en-GB"/>
                                    </w:rPr>
                                    <w:t xml:space="preserve"> with Pride</w:t>
                                  </w:r>
                                </w:p>
                                <w:p w:rsidR="000D2AA7" w:rsidRPr="000D2AA7" w:rsidRDefault="000D2AA7" w:rsidP="000D2AA7">
                                  <w:p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eastAsia="en-GB"/>
                                    </w:rPr>
                                  </w:pPr>
                                </w:p>
                                <w:p w:rsidR="000D2AA7" w:rsidRDefault="00384D18" w:rsidP="00384D18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>Medal winner BA (Hons) |Economics with Management Studies  Napier University, Scotland</w:t>
                                  </w:r>
                                </w:p>
                                <w:p w:rsidR="00384D18" w:rsidRPr="00384D18" w:rsidRDefault="00384D18" w:rsidP="00384D18">
                                  <w:pPr>
                                    <w:pStyle w:val="ListParagraph"/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  <w:p w:rsidR="0073718E" w:rsidRPr="00384D18" w:rsidRDefault="000D2AA7" w:rsidP="00384D18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Distinction in MPhil </w:t>
                                  </w:r>
                                  <w:r w:rsidR="004773C4"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>University of Technology,</w:t>
                                  </w:r>
                                </w:p>
                                <w:p w:rsidR="004773C4" w:rsidRPr="0073718E" w:rsidRDefault="004773C4" w:rsidP="00166065">
                                  <w:pPr>
                                    <w:pStyle w:val="ListParagraph"/>
                                    <w:spacing w:before="0" w:after="0"/>
                                    <w:ind w:left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  <w:p w:rsidR="000D2AA7" w:rsidRPr="00384D18" w:rsidRDefault="0073718E" w:rsidP="00384D18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Distinction in </w:t>
                                  </w:r>
                                  <w:r w:rsidR="000D2AA7"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MBA </w:t>
                                  </w:r>
                                  <w:r w:rsidR="00166065"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>EIILM University, India</w:t>
                                  </w:r>
                                </w:p>
                                <w:p w:rsidR="004773C4" w:rsidRPr="0073718E" w:rsidRDefault="004773C4" w:rsidP="0073718E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spacing w:before="0" w:after="0"/>
                                    <w:ind w:left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  <w:p w:rsidR="000D2AA7" w:rsidRPr="00384D18" w:rsidRDefault="0073718E" w:rsidP="00384D18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Merit in MA Educational </w:t>
                                  </w:r>
                                  <w:r w:rsidR="000D2AA7"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>Leadership</w:t>
                                  </w:r>
                                  <w:r w:rsidR="00166065" w:rsidRPr="00166065">
                                    <w:t xml:space="preserve"> </w:t>
                                  </w:r>
                                  <w:r w:rsidR="00166065" w:rsidRPr="00384D1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>Middlesex University</w:t>
                                  </w:r>
                                </w:p>
                                <w:p w:rsidR="004773C4" w:rsidRPr="0073718E" w:rsidRDefault="004773C4" w:rsidP="0073718E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spacing w:before="0" w:after="0"/>
                                    <w:ind w:left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</w:p>
                                <w:p w:rsidR="000D2AA7" w:rsidRPr="00384D18" w:rsidRDefault="000D2AA7" w:rsidP="009E72D9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before="0" w:after="0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val="en-GB" w:eastAsia="en-GB"/>
                                    </w:rPr>
                                  </w:pPr>
                                  <w:r w:rsidRPr="00EF02B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>Good Standing in Ph.D. in Management</w:t>
                                  </w:r>
                                  <w:r w:rsidR="00166065" w:rsidRPr="00EF02B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University of Malaysia Terengganu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9034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ab/>
                  </w:r>
                </w:p>
                <w:p w:rsidR="0099034F" w:rsidRDefault="00745225" w:rsidP="00123B9D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09868A0F" wp14:editId="4922BFF5">
                        <wp:extent cx="518160" cy="495300"/>
                        <wp:effectExtent l="0" t="0" r="0" b="0"/>
                        <wp:docPr id="2" name="Picture 2" descr="Vector Logo for Education Symbol Graphic by kidsidestudio · Creativ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ector Logo for Education Symbol Graphic by kidsidestudio · Creativ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2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117" t="18955" r="36682" b="366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617" cy="51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45225">
                    <w:rPr>
                      <w:b/>
                      <w:i/>
                      <w:sz w:val="22"/>
                      <w:szCs w:val="22"/>
                    </w:rPr>
                    <w:t xml:space="preserve">   </w:t>
                  </w:r>
                  <w:r w:rsidR="00BC5C7B" w:rsidRPr="00BC5C7B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EDUCATION </w:t>
                  </w:r>
                  <w:r w:rsidR="0099034F">
                    <w:rPr>
                      <w:b/>
                      <w:i/>
                      <w:sz w:val="22"/>
                      <w:szCs w:val="22"/>
                      <w:u w:val="single"/>
                    </w:rPr>
                    <w:t>with Outstanding Blessings</w:t>
                  </w:r>
                </w:p>
                <w:p w:rsidR="003A23EC" w:rsidRPr="003A23EC" w:rsidRDefault="003A23EC" w:rsidP="003A23EC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rPr>
                      <w:b/>
                      <w:i/>
                      <w:sz w:val="22"/>
                      <w:szCs w:val="22"/>
                    </w:rPr>
                  </w:pPr>
                  <w:r w:rsidRPr="003A23EC">
                    <w:rPr>
                      <w:b/>
                      <w:i/>
                      <w:sz w:val="22"/>
                      <w:szCs w:val="22"/>
                    </w:rPr>
                    <w:t>Post-Doctoral in Management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-UUM Malaysia</w:t>
                  </w:r>
                </w:p>
                <w:p w:rsidR="00BC5C7B" w:rsidRPr="0099034F" w:rsidRDefault="0099034F" w:rsidP="00BC5C7B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PhD </w:t>
                  </w:r>
                  <w:r w:rsidR="00BC5C7B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Management</w:t>
                  </w:r>
                  <w:r w:rsidR="001341E2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- </w:t>
                  </w:r>
                  <w:r w:rsidR="00BC5C7B" w:rsidRPr="00BC5C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University of Malaysia Terengganu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with Good Standing </w:t>
                  </w:r>
                  <w:r w:rsidR="00BC5C7B" w:rsidRP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Jan 2024</w:t>
                  </w:r>
                </w:p>
                <w:p w:rsidR="00BC5C7B" w:rsidRPr="00BC5C7B" w:rsidRDefault="00BC5C7B" w:rsidP="00087CBC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</w:t>
                  </w:r>
                  <w:r w:rsid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A </w:t>
                  </w: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Educational Leadership</w:t>
                  </w:r>
                  <w:r w:rsidR="001341E2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- </w:t>
                  </w:r>
                  <w:r w:rsidRPr="00BC5C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Middlesex University</w:t>
                  </w:r>
                </w:p>
                <w:p w:rsidR="00BC5C7B" w:rsidRPr="00BC5C7B" w:rsidRDefault="0099034F" w:rsidP="00BC5C7B">
                  <w:pPr>
                    <w:spacing w:before="0" w:after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          </w:t>
                  </w:r>
                  <w:r w:rsidRPr="009B7821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With Merit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 w:rsidR="00BC5C7B" w:rsidRPr="00BC5C7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Jan 2021</w:t>
                  </w:r>
                </w:p>
                <w:p w:rsidR="00BC5C7B" w:rsidRPr="0099034F" w:rsidRDefault="0099034F" w:rsidP="00BC5C7B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PGDELM </w:t>
                  </w:r>
                  <w:r w:rsidR="00BC5C7B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Leadership &amp; Management</w:t>
                  </w:r>
                  <w:r w:rsidR="001341E2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- </w:t>
                  </w:r>
                  <w:r w:rsidR="00BC5C7B" w:rsidRPr="001341E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Mauritius Institute of Education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Dec</w:t>
                  </w:r>
                  <w:r w:rsidR="00BC5C7B" w:rsidRP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2019</w:t>
                  </w:r>
                </w:p>
                <w:p w:rsidR="00BC5C7B" w:rsidRPr="0099034F" w:rsidRDefault="00BC5C7B" w:rsidP="00BC5C7B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</w:t>
                  </w:r>
                  <w:r w:rsid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Phil </w:t>
                  </w: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Management</w:t>
                  </w:r>
                  <w:r w:rsidR="001341E2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- </w:t>
                  </w:r>
                  <w:r w:rsidRPr="001341E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University of Technology, Mauritius</w:t>
                  </w:r>
                  <w:r w:rsidR="0099034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with outstanding performance </w:t>
                  </w:r>
                  <w:r w:rsidRP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J</w:t>
                  </w:r>
                  <w:r w:rsid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une</w:t>
                  </w:r>
                  <w:r w:rsidRP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2014</w:t>
                  </w:r>
                </w:p>
                <w:p w:rsidR="00BC5C7B" w:rsidRPr="00BC5C7B" w:rsidRDefault="00BC5C7B" w:rsidP="007807D3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M</w:t>
                  </w:r>
                  <w:r w:rsid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BA </w:t>
                  </w: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Accounting &amp; Finance</w:t>
                  </w:r>
                  <w:r w:rsidR="001341E2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 w:rsid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- </w:t>
                  </w:r>
                  <w:r w:rsidRPr="00BC5C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EIILM University, India</w:t>
                  </w:r>
                </w:p>
                <w:p w:rsidR="00BC5C7B" w:rsidRPr="00BC5C7B" w:rsidRDefault="0099034F" w:rsidP="00BC5C7B">
                  <w:pPr>
                    <w:spacing w:before="0" w:after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B7821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           With Distinction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 w:rsidR="00BC5C7B" w:rsidRPr="00BC5C7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Jan 2010</w:t>
                  </w:r>
                </w:p>
                <w:p w:rsidR="00BC5C7B" w:rsidRPr="0099034F" w:rsidRDefault="0099034F" w:rsidP="00BC5C7B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MSc </w:t>
                  </w:r>
                  <w:r w:rsidR="00BC5C7B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E-Business</w:t>
                  </w:r>
                  <w:r w:rsidR="001341E2"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- </w:t>
                  </w:r>
                  <w:r w:rsidR="00BC5C7B" w:rsidRPr="00BC5C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University of Mauritius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 w:rsidR="00BC5C7B" w:rsidRP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Jan 2004</w:t>
                  </w:r>
                </w:p>
                <w:p w:rsidR="00BC5C7B" w:rsidRPr="001341E2" w:rsidRDefault="00BC5C7B" w:rsidP="001341E2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BA (Hons)|Economics with Management Studies</w:t>
                  </w:r>
                </w:p>
                <w:p w:rsidR="00BC5C7B" w:rsidRPr="0099034F" w:rsidRDefault="0099034F" w:rsidP="00BC5C7B">
                  <w:pPr>
                    <w:spacing w:before="0" w:after="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           </w:t>
                  </w:r>
                  <w:r w:rsidR="00BC5C7B" w:rsidRPr="00BC5C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Napier University, Scotland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Medal winner </w:t>
                  </w:r>
                  <w:r w:rsidR="00BC5C7B" w:rsidRPr="00BC5C7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Jan 2001</w:t>
                  </w:r>
                </w:p>
                <w:p w:rsidR="00BC5C7B" w:rsidRPr="0099034F" w:rsidRDefault="00BC5C7B" w:rsidP="00BC5C7B">
                  <w:pPr>
                    <w:pStyle w:val="ListParagraph"/>
                    <w:numPr>
                      <w:ilvl w:val="0"/>
                      <w:numId w:val="13"/>
                    </w:numPr>
                    <w:spacing w:before="0" w:after="0"/>
                    <w:textAlignment w:val="baseline"/>
                    <w:outlineLvl w:val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Advanced Diploma</w:t>
                  </w:r>
                  <w:r w:rsid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 w:rsidRP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Business Administration</w:t>
                  </w:r>
                  <w:r w:rsid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</w:t>
                  </w:r>
                  <w:r w:rsidR="0099034F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–</w:t>
                  </w:r>
                  <w:r w:rsidR="001341E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 UK</w:t>
                  </w:r>
                </w:p>
                <w:p w:rsidR="00806F21" w:rsidRDefault="00C54D7B" w:rsidP="00BC5C7B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67639" cy="414655"/>
                        <wp:effectExtent l="0" t="0" r="0" b="4445"/>
                        <wp:docPr id="14" name="Picture 14" descr="Hobbies Symbo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obbies Symbo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784" cy="437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06F21" w:rsidRPr="00BC5C7B">
                    <w:rPr>
                      <w:b/>
                      <w:i/>
                      <w:sz w:val="22"/>
                      <w:szCs w:val="22"/>
                      <w:u w:val="single"/>
                    </w:rPr>
                    <w:t>HOBBIES AND INTERES</w:t>
                  </w:r>
                  <w:r w:rsidR="00CE3001">
                    <w:rPr>
                      <w:b/>
                      <w:i/>
                      <w:sz w:val="22"/>
                      <w:szCs w:val="22"/>
                      <w:u w:val="single"/>
                    </w:rPr>
                    <w:t>T</w:t>
                  </w:r>
                  <w:r w:rsidR="00806F21" w:rsidRPr="00BC5C7B">
                    <w:rPr>
                      <w:b/>
                      <w:i/>
                      <w:sz w:val="22"/>
                      <w:szCs w:val="22"/>
                      <w:u w:val="single"/>
                    </w:rPr>
                    <w:t>S</w:t>
                  </w:r>
                  <w:r w:rsidR="00FB61C1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 with joy and delight</w:t>
                  </w:r>
                </w:p>
                <w:p w:rsidR="00E0471F" w:rsidRPr="00BC5C7B" w:rsidRDefault="00E0471F" w:rsidP="00BC5C7B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1575EC" w:rsidRPr="00D00C78" w:rsidRDefault="0073718E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0C78">
                    <w:rPr>
                      <w:rFonts w:ascii="Arial" w:hAnsi="Arial" w:cs="Arial"/>
                      <w:sz w:val="22"/>
                      <w:szCs w:val="22"/>
                    </w:rPr>
                    <w:t>Educational research</w:t>
                  </w:r>
                </w:p>
                <w:p w:rsidR="0073718E" w:rsidRPr="00D00C78" w:rsidRDefault="00B71C92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Policy development and formulation</w:t>
                  </w:r>
                </w:p>
                <w:p w:rsidR="0073718E" w:rsidRPr="00D00C78" w:rsidRDefault="0073718E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0C78">
                    <w:rPr>
                      <w:rFonts w:ascii="Arial" w:hAnsi="Arial" w:cs="Arial"/>
                      <w:sz w:val="22"/>
                      <w:szCs w:val="22"/>
                    </w:rPr>
                    <w:t xml:space="preserve">Management psychology </w:t>
                  </w:r>
                </w:p>
                <w:p w:rsidR="0073718E" w:rsidRPr="00D00C78" w:rsidRDefault="0073718E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0C78">
                    <w:rPr>
                      <w:rFonts w:ascii="Arial" w:hAnsi="Arial" w:cs="Arial"/>
                      <w:sz w:val="22"/>
                      <w:szCs w:val="22"/>
                    </w:rPr>
                    <w:t>Mentoring and youth coaching</w:t>
                  </w:r>
                </w:p>
                <w:p w:rsidR="0073718E" w:rsidRPr="00D00C78" w:rsidRDefault="0073718E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0C78">
                    <w:rPr>
                      <w:rFonts w:ascii="Arial" w:hAnsi="Arial" w:cs="Arial"/>
                      <w:sz w:val="22"/>
                      <w:szCs w:val="22"/>
                    </w:rPr>
                    <w:t xml:space="preserve">Fitness and wellness </w:t>
                  </w:r>
                </w:p>
                <w:p w:rsidR="0073718E" w:rsidRPr="00D00C78" w:rsidRDefault="0073718E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0C78">
                    <w:rPr>
                      <w:rFonts w:ascii="Arial" w:hAnsi="Arial" w:cs="Arial"/>
                      <w:sz w:val="22"/>
                      <w:szCs w:val="22"/>
                    </w:rPr>
                    <w:t xml:space="preserve">Community development </w:t>
                  </w:r>
                </w:p>
                <w:p w:rsidR="0073718E" w:rsidRDefault="0073718E" w:rsidP="0073718E">
                  <w:pPr>
                    <w:pStyle w:val="ListParagraph"/>
                    <w:numPr>
                      <w:ilvl w:val="0"/>
                      <w:numId w:val="20"/>
                    </w:num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0C78">
                    <w:rPr>
                      <w:rFonts w:ascii="Arial" w:hAnsi="Arial" w:cs="Arial"/>
                      <w:sz w:val="22"/>
                      <w:szCs w:val="22"/>
                    </w:rPr>
                    <w:t>Social engagement</w:t>
                  </w:r>
                </w:p>
                <w:p w:rsidR="00CE3001" w:rsidRPr="00CE3001" w:rsidRDefault="00CE3001" w:rsidP="00CE3001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806F21" w:rsidRDefault="00C50578" w:rsidP="00832F15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i/>
                      <w:noProof/>
                      <w:sz w:val="22"/>
                      <w:szCs w:val="22"/>
                      <w:u w:val="single"/>
                      <w:lang w:val="en-GB" w:eastAsia="en-GB"/>
                    </w:rPr>
                    <w:drawing>
                      <wp:inline distT="0" distB="0" distL="0" distR="0" wp14:anchorId="3A09C94A" wp14:editId="247BEEE8">
                        <wp:extent cx="495300" cy="422915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ages.jpeg"/>
                                <pic:cNvPicPr/>
                              </pic:nvPicPr>
                              <pic:blipFill>
                                <a:blip r:embed="rId24" cstate="print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140" cy="45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54850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806F21" w:rsidRPr="00BC5C7B">
                    <w:rPr>
                      <w:b/>
                      <w:i/>
                      <w:sz w:val="22"/>
                      <w:szCs w:val="22"/>
                      <w:u w:val="single"/>
                    </w:rPr>
                    <w:t>PUBLICATION</w:t>
                  </w:r>
                  <w:r w:rsidR="00E0471F">
                    <w:rPr>
                      <w:b/>
                      <w:i/>
                      <w:sz w:val="22"/>
                      <w:szCs w:val="22"/>
                      <w:u w:val="single"/>
                    </w:rPr>
                    <w:t>S</w:t>
                  </w:r>
                  <w:r w:rsidR="0073718E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 of International Standards</w:t>
                  </w:r>
                </w:p>
                <w:p w:rsidR="00E0471F" w:rsidRDefault="00E0471F" w:rsidP="00832F15">
                  <w:pPr>
                    <w:spacing w:before="0" w:after="0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832F15" w:rsidRPr="004773C4" w:rsidRDefault="00832F15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4773C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Ramchurn, R. (2024). A comprehensive framework for strategic knowledge management in civil service organisations of Mauritius. Multiscience Journal. DOI: 10.31893/multiscience.2024203</w:t>
                  </w:r>
                </w:p>
                <w:p w:rsidR="00E0471F" w:rsidRPr="004773C4" w:rsidRDefault="00E0471F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:rsidR="00832F15" w:rsidRPr="004773C4" w:rsidRDefault="00832F15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4773C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Ramchurn, R. (2024). Knowledge management technologies in Mauritius civil service: Empirical findings. Multiscience Journal. DOI: 10.31893/multiscience.2024232</w:t>
                  </w:r>
                </w:p>
                <w:p w:rsidR="00E0471F" w:rsidRPr="004773C4" w:rsidRDefault="00E0471F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:rsidR="00832F15" w:rsidRPr="004773C4" w:rsidRDefault="00832F15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4773C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Ramchurn, R. (Co-author). E-learning and barriers to implementation in Mauritius. In Issues of ICT in Education, Kanishka Publishers, New Delhi.</w:t>
                  </w:r>
                </w:p>
                <w:p w:rsidR="00D00C78" w:rsidRPr="004773C4" w:rsidRDefault="00D00C78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:rsidR="00D00C78" w:rsidRPr="004773C4" w:rsidRDefault="00D00C78" w:rsidP="00D00C78">
                  <w:pPr>
                    <w:spacing w:before="0" w:after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4773C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  <w:t>Ramchurn, R. (2023). Knowledge management in Mauritian civil service organisations: an empirical analysis. Russian law Journal</w:t>
                  </w:r>
                </w:p>
                <w:p w:rsidR="00D00C78" w:rsidRPr="004773C4" w:rsidRDefault="00D00C78" w:rsidP="00D00C78">
                  <w:pPr>
                    <w:spacing w:before="0" w:after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:rsidR="00D00C78" w:rsidRPr="004773C4" w:rsidRDefault="00D00C78" w:rsidP="00D00C78">
                  <w:pPr>
                    <w:spacing w:before="0" w:after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4773C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  <w:t>Knowledge Management and Promises: Global Journal of Management and Business Research January 2010</w:t>
                  </w:r>
                </w:p>
                <w:p w:rsidR="00E0471F" w:rsidRPr="004773C4" w:rsidRDefault="00E0471F" w:rsidP="00832F15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:rsidR="00EF02B8" w:rsidRPr="00EF02B8" w:rsidRDefault="00832F15" w:rsidP="002F0B36">
                  <w:pPr>
                    <w:numPr>
                      <w:ilvl w:val="0"/>
                      <w:numId w:val="14"/>
                    </w:numPr>
                    <w:spacing w:before="0" w:after="0"/>
                    <w:ind w:left="0"/>
                    <w:textAlignment w:val="baseline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4773C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>Education and Economic Growth in Mauritius: A Multivariate Analys</w:t>
                  </w:r>
                  <w:r w:rsidR="00EF02B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bdr w:val="none" w:sz="0" w:space="0" w:color="auto" w:frame="1"/>
                      <w:lang w:val="en-GB" w:eastAsia="en-GB"/>
                    </w:rPr>
                    <w:t xml:space="preserve">is – Empirical Economics </w:t>
                  </w:r>
                </w:p>
              </w:tc>
            </w:tr>
          </w:tbl>
          <w:p w:rsidR="00B77123" w:rsidRPr="00BC5C7B" w:rsidRDefault="00B77123" w:rsidP="00BC5C7B">
            <w:pPr>
              <w:spacing w:before="0" w:after="0"/>
              <w:rPr>
                <w:sz w:val="22"/>
                <w:szCs w:val="22"/>
              </w:rPr>
            </w:pPr>
          </w:p>
        </w:tc>
      </w:tr>
    </w:tbl>
    <w:p w:rsidR="00A22D84" w:rsidRPr="00BC5C7B" w:rsidRDefault="00A22D84" w:rsidP="00302DCB">
      <w:pPr>
        <w:pStyle w:val="NoSpacing"/>
        <w:rPr>
          <w:sz w:val="22"/>
          <w:szCs w:val="22"/>
        </w:rPr>
      </w:pPr>
    </w:p>
    <w:sectPr w:rsidR="00A22D84" w:rsidRPr="00BC5C7B" w:rsidSect="00EF02B8">
      <w:pgSz w:w="12240" w:h="15840"/>
      <w:pgMar w:top="720" w:right="720" w:bottom="851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9A" w:rsidRDefault="0068219A" w:rsidP="0096533B">
      <w:r>
        <w:separator/>
      </w:r>
    </w:p>
  </w:endnote>
  <w:endnote w:type="continuationSeparator" w:id="0">
    <w:p w:rsidR="0068219A" w:rsidRDefault="0068219A" w:rsidP="0096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9A" w:rsidRDefault="0068219A" w:rsidP="0096533B">
      <w:r>
        <w:separator/>
      </w:r>
    </w:p>
  </w:footnote>
  <w:footnote w:type="continuationSeparator" w:id="0">
    <w:p w:rsidR="0068219A" w:rsidRDefault="0068219A" w:rsidP="0096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B8F"/>
    <w:multiLevelType w:val="hybridMultilevel"/>
    <w:tmpl w:val="56FEC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E0A52"/>
    <w:multiLevelType w:val="hybridMultilevel"/>
    <w:tmpl w:val="59568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4DDC"/>
    <w:multiLevelType w:val="hybridMultilevel"/>
    <w:tmpl w:val="300C9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136A4"/>
    <w:multiLevelType w:val="multilevel"/>
    <w:tmpl w:val="BEB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4A582E"/>
    <w:multiLevelType w:val="multilevel"/>
    <w:tmpl w:val="2E329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35CB4"/>
    <w:multiLevelType w:val="hybridMultilevel"/>
    <w:tmpl w:val="596A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42B5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F79B8"/>
    <w:multiLevelType w:val="multilevel"/>
    <w:tmpl w:val="BBF8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4F6E52"/>
    <w:multiLevelType w:val="multilevel"/>
    <w:tmpl w:val="40E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B0B88"/>
    <w:multiLevelType w:val="hybridMultilevel"/>
    <w:tmpl w:val="AF60A4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44228"/>
    <w:multiLevelType w:val="multilevel"/>
    <w:tmpl w:val="88F8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F975DD"/>
    <w:multiLevelType w:val="multilevel"/>
    <w:tmpl w:val="062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DE7C44"/>
    <w:multiLevelType w:val="hybridMultilevel"/>
    <w:tmpl w:val="444EB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277AD"/>
    <w:multiLevelType w:val="hybridMultilevel"/>
    <w:tmpl w:val="0898F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8019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10E2A"/>
    <w:multiLevelType w:val="hybridMultilevel"/>
    <w:tmpl w:val="FAE261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A6035"/>
    <w:multiLevelType w:val="multilevel"/>
    <w:tmpl w:val="1524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B4652E"/>
    <w:multiLevelType w:val="hybridMultilevel"/>
    <w:tmpl w:val="79C621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8383A"/>
    <w:multiLevelType w:val="hybridMultilevel"/>
    <w:tmpl w:val="AA6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F7733"/>
    <w:multiLevelType w:val="hybridMultilevel"/>
    <w:tmpl w:val="A796C4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0295C"/>
    <w:multiLevelType w:val="hybridMultilevel"/>
    <w:tmpl w:val="AE34A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534AA0"/>
    <w:multiLevelType w:val="hybridMultilevel"/>
    <w:tmpl w:val="9E6AC9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50875"/>
    <w:multiLevelType w:val="multilevel"/>
    <w:tmpl w:val="2274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D61A11"/>
    <w:multiLevelType w:val="hybridMultilevel"/>
    <w:tmpl w:val="B702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4"/>
  </w:num>
  <w:num w:numId="5">
    <w:abstractNumId w:val="14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20"/>
  </w:num>
  <w:num w:numId="13">
    <w:abstractNumId w:val="8"/>
  </w:num>
  <w:num w:numId="14">
    <w:abstractNumId w:val="3"/>
  </w:num>
  <w:num w:numId="15">
    <w:abstractNumId w:val="7"/>
  </w:num>
  <w:num w:numId="16">
    <w:abstractNumId w:val="2"/>
  </w:num>
  <w:num w:numId="17">
    <w:abstractNumId w:val="1"/>
  </w:num>
  <w:num w:numId="18">
    <w:abstractNumId w:val="21"/>
  </w:num>
  <w:num w:numId="19">
    <w:abstractNumId w:val="13"/>
  </w:num>
  <w:num w:numId="20">
    <w:abstractNumId w:val="19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D7"/>
    <w:rsid w:val="00034FD9"/>
    <w:rsid w:val="00097921"/>
    <w:rsid w:val="000A0FDD"/>
    <w:rsid w:val="000A75CE"/>
    <w:rsid w:val="000D2AA7"/>
    <w:rsid w:val="00123B9D"/>
    <w:rsid w:val="001341E2"/>
    <w:rsid w:val="001575EC"/>
    <w:rsid w:val="00166065"/>
    <w:rsid w:val="001676C6"/>
    <w:rsid w:val="0018369D"/>
    <w:rsid w:val="00186DEF"/>
    <w:rsid w:val="002E67B4"/>
    <w:rsid w:val="002F0B36"/>
    <w:rsid w:val="00302DCB"/>
    <w:rsid w:val="003149A8"/>
    <w:rsid w:val="00330C61"/>
    <w:rsid w:val="00384D18"/>
    <w:rsid w:val="003A23EC"/>
    <w:rsid w:val="004531A7"/>
    <w:rsid w:val="0046006A"/>
    <w:rsid w:val="00460E28"/>
    <w:rsid w:val="004773C4"/>
    <w:rsid w:val="004D7D51"/>
    <w:rsid w:val="00566BDB"/>
    <w:rsid w:val="00571098"/>
    <w:rsid w:val="005D369F"/>
    <w:rsid w:val="0063297A"/>
    <w:rsid w:val="00634386"/>
    <w:rsid w:val="00651A07"/>
    <w:rsid w:val="00667656"/>
    <w:rsid w:val="00667AD5"/>
    <w:rsid w:val="00680B26"/>
    <w:rsid w:val="0068219A"/>
    <w:rsid w:val="006834D9"/>
    <w:rsid w:val="006B0206"/>
    <w:rsid w:val="00706A2E"/>
    <w:rsid w:val="0073718E"/>
    <w:rsid w:val="00745225"/>
    <w:rsid w:val="007F604F"/>
    <w:rsid w:val="00806F21"/>
    <w:rsid w:val="00832F15"/>
    <w:rsid w:val="008605B0"/>
    <w:rsid w:val="008609D7"/>
    <w:rsid w:val="00872580"/>
    <w:rsid w:val="00954230"/>
    <w:rsid w:val="009646A6"/>
    <w:rsid w:val="0096533B"/>
    <w:rsid w:val="00972508"/>
    <w:rsid w:val="0099034F"/>
    <w:rsid w:val="009B7821"/>
    <w:rsid w:val="009D6FF2"/>
    <w:rsid w:val="00A22D84"/>
    <w:rsid w:val="00A86D99"/>
    <w:rsid w:val="00AA3A5D"/>
    <w:rsid w:val="00AC1237"/>
    <w:rsid w:val="00AD65E1"/>
    <w:rsid w:val="00B65960"/>
    <w:rsid w:val="00B700F8"/>
    <w:rsid w:val="00B71C92"/>
    <w:rsid w:val="00B77123"/>
    <w:rsid w:val="00BA696E"/>
    <w:rsid w:val="00BB3664"/>
    <w:rsid w:val="00BC5C7B"/>
    <w:rsid w:val="00C50578"/>
    <w:rsid w:val="00C54D7B"/>
    <w:rsid w:val="00C56A3D"/>
    <w:rsid w:val="00C70DB6"/>
    <w:rsid w:val="00C91ADC"/>
    <w:rsid w:val="00CD344B"/>
    <w:rsid w:val="00CD3AEA"/>
    <w:rsid w:val="00CE3001"/>
    <w:rsid w:val="00CF3142"/>
    <w:rsid w:val="00D00C78"/>
    <w:rsid w:val="00D06FF9"/>
    <w:rsid w:val="00D140E2"/>
    <w:rsid w:val="00D65BB3"/>
    <w:rsid w:val="00DC38AB"/>
    <w:rsid w:val="00DD515B"/>
    <w:rsid w:val="00DF1CFE"/>
    <w:rsid w:val="00DF609E"/>
    <w:rsid w:val="00E0471F"/>
    <w:rsid w:val="00E45708"/>
    <w:rsid w:val="00E5004F"/>
    <w:rsid w:val="00EE2405"/>
    <w:rsid w:val="00EF02B8"/>
    <w:rsid w:val="00EF37A6"/>
    <w:rsid w:val="00F54850"/>
    <w:rsid w:val="00F54A46"/>
    <w:rsid w:val="00F71F5E"/>
    <w:rsid w:val="00F7682B"/>
    <w:rsid w:val="00F94D48"/>
    <w:rsid w:val="00FA0D19"/>
    <w:rsid w:val="00FB61C1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A7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6A6"/>
    <w:pPr>
      <w:spacing w:before="0" w:after="0"/>
      <w:jc w:val="center"/>
      <w:outlineLvl w:val="0"/>
    </w:pPr>
    <w:rPr>
      <w:b/>
      <w:color w:val="FFFFFF"/>
      <w:sz w:val="56"/>
      <w:szCs w:val="6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46A6"/>
    <w:pPr>
      <w:spacing w:before="0" w:after="0"/>
      <w:jc w:val="center"/>
      <w:outlineLvl w:val="1"/>
    </w:pPr>
    <w:rPr>
      <w:color w:val="FFFFFF"/>
      <w:sz w:val="44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E45708"/>
    <w:rPr>
      <w:color w:val="80865A"/>
    </w:rPr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/>
      </w:tcPr>
    </w:tblStylePr>
    <w:tblStylePr w:type="band1Horz">
      <w:tblPr/>
      <w:tcPr>
        <w:shd w:val="clear" w:color="auto" w:fill="EDEEE5"/>
      </w:tcPr>
    </w:tblStylePr>
  </w:style>
  <w:style w:type="table" w:styleId="PlainTable4">
    <w:name w:val="Plain Table 4"/>
    <w:basedOn w:val="TableNormal"/>
    <w:uiPriority w:val="44"/>
    <w:rsid w:val="00E457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E4570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E4570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-Accent5">
    <w:name w:val="Grid Table 6 Colorful Accent 5"/>
    <w:basedOn w:val="TableNormal"/>
    <w:uiPriority w:val="51"/>
    <w:rsid w:val="00E45708"/>
    <w:rPr>
      <w:color w:val="568278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GridTable2-Accent5">
    <w:name w:val="Grid Table 2 Accent 5"/>
    <w:basedOn w:val="TableNormal"/>
    <w:uiPriority w:val="47"/>
    <w:rsid w:val="0046006A"/>
    <w:tblPr>
      <w:tblStyleRowBandSize w:val="1"/>
      <w:tblStyleColBandSize w:val="1"/>
      <w:tblBorders>
        <w:top w:val="single" w:sz="2" w:space="0" w:color="AFCAC4"/>
        <w:bottom w:val="single" w:sz="2" w:space="0" w:color="AFCAC4"/>
        <w:insideH w:val="single" w:sz="2" w:space="0" w:color="AFCAC4"/>
        <w:insideV w:val="single" w:sz="2" w:space="0" w:color="AFCAC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CAC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GridTable1Light-Accent5">
    <w:name w:val="Grid Table 1 Light Accent 5"/>
    <w:basedOn w:val="TableNormal"/>
    <w:uiPriority w:val="46"/>
    <w:rsid w:val="0046006A"/>
    <w:tblPr>
      <w:tblStyleRowBandSize w:val="1"/>
      <w:tblStyleColBandSize w:val="1"/>
      <w:tblBorders>
        <w:top w:val="single" w:sz="4" w:space="0" w:color="CADBD7"/>
        <w:left w:val="single" w:sz="4" w:space="0" w:color="CADBD7"/>
        <w:bottom w:val="single" w:sz="4" w:space="0" w:color="CADBD7"/>
        <w:right w:val="single" w:sz="4" w:space="0" w:color="CADBD7"/>
        <w:insideH w:val="single" w:sz="4" w:space="0" w:color="CADBD7"/>
        <w:insideV w:val="single" w:sz="4" w:space="0" w:color="CADBD7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D65E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646A6"/>
    <w:rPr>
      <w:rFonts w:asciiTheme="minorHAnsi" w:hAnsiTheme="minorHAnsi"/>
      <w:b/>
      <w:color w:val="FFFFFF"/>
      <w:sz w:val="56"/>
      <w:szCs w:val="68"/>
    </w:rPr>
  </w:style>
  <w:style w:type="character" w:customStyle="1" w:styleId="Heading2Char">
    <w:name w:val="Heading 2 Char"/>
    <w:basedOn w:val="DefaultParagraphFont"/>
    <w:link w:val="Heading2"/>
    <w:uiPriority w:val="9"/>
    <w:rsid w:val="009646A6"/>
    <w:rPr>
      <w:rFonts w:asciiTheme="minorHAnsi" w:hAnsiTheme="minorHAnsi"/>
      <w:color w:val="FFFFFF"/>
      <w:sz w:val="44"/>
      <w:szCs w:val="88"/>
    </w:rPr>
  </w:style>
  <w:style w:type="paragraph" w:styleId="Header">
    <w:name w:val="header"/>
    <w:basedOn w:val="Normal"/>
    <w:link w:val="Head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31A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31A7"/>
    <w:rPr>
      <w:rFonts w:asciiTheme="minorHAnsi" w:hAnsiTheme="minorHAnsi"/>
      <w:szCs w:val="24"/>
    </w:rPr>
  </w:style>
  <w:style w:type="table" w:customStyle="1" w:styleId="AcademicSelfAddessment">
    <w:name w:val="Academic Self Addessment"/>
    <w:basedOn w:val="TableNormal"/>
    <w:uiPriority w:val="99"/>
    <w:rsid w:val="00CF3142"/>
    <w:pPr>
      <w:spacing w:before="0" w:after="0"/>
    </w:pPr>
    <w:tblPr>
      <w:tblStyleRowBandSize w:val="1"/>
      <w:tblBorders>
        <w:top w:val="single" w:sz="4" w:space="0" w:color="7BA79D" w:themeColor="accent6"/>
        <w:left w:val="single" w:sz="4" w:space="0" w:color="7BA79D" w:themeColor="accent6"/>
        <w:bottom w:val="single" w:sz="4" w:space="0" w:color="7BA79D" w:themeColor="accent6"/>
        <w:right w:val="single" w:sz="4" w:space="0" w:color="7BA79D" w:themeColor="accent6"/>
        <w:insideH w:val="single" w:sz="4" w:space="0" w:color="7BA79D" w:themeColor="accent6"/>
        <w:insideV w:val="single" w:sz="4" w:space="0" w:color="7BA79D" w:themeColor="accent6"/>
      </w:tblBorders>
    </w:tblPr>
    <w:tcPr>
      <w:vAlign w:val="center"/>
    </w:tcPr>
    <w:tblStylePr w:type="firstRow">
      <w:pPr>
        <w:wordWrap/>
        <w:jc w:val="center"/>
      </w:pPr>
      <w:rPr>
        <w:rFonts w:asciiTheme="majorHAnsi" w:hAnsiTheme="majorHAnsi"/>
        <w:b/>
        <w:i w:val="0"/>
      </w:rPr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  <w:tblStylePr w:type="band1Horz"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  <w:shd w:val="clear" w:color="auto" w:fill="E4EDEB" w:themeFill="accent6" w:themeFillTint="33"/>
      </w:tcPr>
    </w:tblStylePr>
    <w:tblStylePr w:type="band2Horz"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</w:tc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8"/>
    <w:qFormat/>
    <w:rsid w:val="009646A6"/>
    <w:pPr>
      <w:spacing w:before="0" w:after="0"/>
    </w:pPr>
    <w:rPr>
      <w:rFonts w:asciiTheme="minorHAnsi" w:hAnsiTheme="minorHAnsi"/>
      <w:szCs w:val="24"/>
    </w:rPr>
  </w:style>
  <w:style w:type="character" w:styleId="Strong">
    <w:name w:val="Strong"/>
    <w:basedOn w:val="DefaultParagraphFont"/>
    <w:uiPriority w:val="22"/>
    <w:qFormat/>
    <w:rsid w:val="00CF3142"/>
    <w:rPr>
      <w:b/>
      <w:bCs/>
    </w:rPr>
  </w:style>
  <w:style w:type="character" w:customStyle="1" w:styleId="bad-sentence">
    <w:name w:val="bad-sentence"/>
    <w:basedOn w:val="DefaultParagraphFont"/>
    <w:rsid w:val="002E67B4"/>
  </w:style>
  <w:style w:type="character" w:customStyle="1" w:styleId="job-company-divider">
    <w:name w:val="job-company-divider"/>
    <w:basedOn w:val="DefaultParagraphFont"/>
    <w:rsid w:val="00972508"/>
  </w:style>
  <w:style w:type="character" w:customStyle="1" w:styleId="para-company-name">
    <w:name w:val="para-company-name"/>
    <w:basedOn w:val="DefaultParagraphFont"/>
    <w:rsid w:val="00972508"/>
  </w:style>
  <w:style w:type="paragraph" w:customStyle="1" w:styleId="ds-body-text">
    <w:name w:val="ds-body-text"/>
    <w:basedOn w:val="Normal"/>
    <w:rsid w:val="00972508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btn">
    <w:name w:val="btn"/>
    <w:basedOn w:val="DefaultParagraphFont"/>
    <w:rsid w:val="00806F21"/>
  </w:style>
  <w:style w:type="paragraph" w:styleId="NormalWeb">
    <w:name w:val="Normal (Web)"/>
    <w:basedOn w:val="Normal"/>
    <w:uiPriority w:val="99"/>
    <w:semiHidden/>
    <w:unhideWhenUsed/>
    <w:rsid w:val="00806F2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806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1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3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31358">
          <w:marLeft w:val="0"/>
          <w:marRight w:val="150"/>
          <w:marTop w:val="0"/>
          <w:marBottom w:val="1110"/>
          <w:divBdr>
            <w:top w:val="none" w:sz="0" w:space="0" w:color="auto"/>
            <w:left w:val="single" w:sz="6" w:space="12" w:color="C0C0C0"/>
            <w:bottom w:val="none" w:sz="0" w:space="0" w:color="auto"/>
            <w:right w:val="none" w:sz="0" w:space="0" w:color="auto"/>
          </w:divBdr>
          <w:divsChild>
            <w:div w:id="761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45">
          <w:marLeft w:val="0"/>
          <w:marRight w:val="0"/>
          <w:marTop w:val="0"/>
          <w:marBottom w:val="24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367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17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7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701">
                  <w:marLeft w:val="0"/>
                  <w:marRight w:val="150"/>
                  <w:marTop w:val="0"/>
                  <w:marBottom w:val="1110"/>
                  <w:divBdr>
                    <w:top w:val="none" w:sz="0" w:space="0" w:color="auto"/>
                    <w:left w:val="single" w:sz="6" w:space="12" w:color="C0C0C0"/>
                    <w:bottom w:val="none" w:sz="0" w:space="0" w:color="auto"/>
                    <w:right w:val="none" w:sz="0" w:space="0" w:color="auto"/>
                  </w:divBdr>
                  <w:divsChild>
                    <w:div w:id="1778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9488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5959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1173">
          <w:marLeft w:val="0"/>
          <w:marRight w:val="0"/>
          <w:marTop w:val="0"/>
          <w:marBottom w:val="24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9728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19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3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5146">
                  <w:marLeft w:val="0"/>
                  <w:marRight w:val="150"/>
                  <w:marTop w:val="0"/>
                  <w:marBottom w:val="1110"/>
                  <w:divBdr>
                    <w:top w:val="none" w:sz="0" w:space="0" w:color="auto"/>
                    <w:left w:val="single" w:sz="6" w:space="12" w:color="C0C0C0"/>
                    <w:bottom w:val="none" w:sz="0" w:space="0" w:color="auto"/>
                    <w:right w:val="none" w:sz="0" w:space="0" w:color="auto"/>
                  </w:divBdr>
                  <w:divsChild>
                    <w:div w:id="14848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6070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3159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62483">
          <w:marLeft w:val="0"/>
          <w:marRight w:val="0"/>
          <w:marTop w:val="0"/>
          <w:marBottom w:val="24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8319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32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6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276">
                  <w:marLeft w:val="0"/>
                  <w:marRight w:val="150"/>
                  <w:marTop w:val="0"/>
                  <w:marBottom w:val="1110"/>
                  <w:divBdr>
                    <w:top w:val="none" w:sz="0" w:space="0" w:color="auto"/>
                    <w:left w:val="single" w:sz="6" w:space="12" w:color="C0C0C0"/>
                    <w:bottom w:val="none" w:sz="0" w:space="0" w:color="auto"/>
                    <w:right w:val="none" w:sz="0" w:space="0" w:color="auto"/>
                  </w:divBdr>
                  <w:divsChild>
                    <w:div w:id="6471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141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5643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644997">
          <w:marLeft w:val="0"/>
          <w:marRight w:val="0"/>
          <w:marTop w:val="0"/>
          <w:marBottom w:val="24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474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41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3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462">
                  <w:marLeft w:val="0"/>
                  <w:marRight w:val="150"/>
                  <w:marTop w:val="0"/>
                  <w:marBottom w:val="1110"/>
                  <w:divBdr>
                    <w:top w:val="none" w:sz="0" w:space="0" w:color="auto"/>
                    <w:left w:val="single" w:sz="6" w:space="12" w:color="C0C0C0"/>
                    <w:bottom w:val="none" w:sz="0" w:space="0" w:color="auto"/>
                    <w:right w:val="none" w:sz="0" w:space="0" w:color="auto"/>
                  </w:divBdr>
                  <w:divsChild>
                    <w:div w:id="16873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8368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13837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3223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2567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672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3726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2574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7144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7315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52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922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11890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49406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13860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08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352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8916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3670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189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31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698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4742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5001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18907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934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142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9584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2137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1571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0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351">
              <w:marLeft w:val="0"/>
              <w:marRight w:val="0"/>
              <w:marTop w:val="0"/>
              <w:marBottom w:val="0"/>
              <w:divBdr>
                <w:top w:val="single" w:sz="6" w:space="15" w:color="E8E8E8"/>
                <w:left w:val="single" w:sz="6" w:space="31" w:color="E8E8E8"/>
                <w:bottom w:val="single" w:sz="6" w:space="15" w:color="E8E8E8"/>
                <w:right w:val="single" w:sz="6" w:space="23" w:color="E8E8E8"/>
              </w:divBdr>
              <w:divsChild>
                <w:div w:id="5268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795">
                  <w:marLeft w:val="0"/>
                  <w:marRight w:val="0"/>
                  <w:marTop w:val="0"/>
                  <w:marBottom w:val="0"/>
                  <w:divBdr>
                    <w:top w:val="single" w:sz="6" w:space="12" w:color="C0C0C0"/>
                    <w:left w:val="none" w:sz="0" w:space="18" w:color="auto"/>
                    <w:bottom w:val="none" w:sz="0" w:space="12" w:color="auto"/>
                    <w:right w:val="none" w:sz="0" w:space="18" w:color="auto"/>
                  </w:divBdr>
                  <w:divsChild>
                    <w:div w:id="16147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580012">
          <w:marLeft w:val="0"/>
          <w:marRight w:val="0"/>
          <w:marTop w:val="0"/>
          <w:marBottom w:val="0"/>
          <w:divBdr>
            <w:top w:val="single" w:sz="6" w:space="15" w:color="E8E8E8"/>
            <w:left w:val="single" w:sz="6" w:space="31" w:color="E8E8E8"/>
            <w:bottom w:val="single" w:sz="6" w:space="15" w:color="E8E8E8"/>
            <w:right w:val="single" w:sz="6" w:space="23" w:color="E8E8E8"/>
          </w:divBdr>
          <w:divsChild>
            <w:div w:id="7068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keshramchurn@yahoo.co.uk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0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keshramchurn@yahoo.co.uk" TargetMode="External"/><Relationship Id="rId22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58\AppData\Roaming\Microsoft\Templates\Student%20academic%20self-assess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BA79D"/>
      </a:accent6>
      <a:hlink>
        <a:srgbClr val="0563C1"/>
      </a:hlink>
      <a:folHlink>
        <a:srgbClr val="954F72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4B9C-9E4D-47EE-B51B-16E9FC24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2EFCA-41F7-430A-B678-9061C521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FFB7A-AC04-4844-8C82-1E49021298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7C8854-55BF-40BB-BF75-34140ABF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academic self-assessment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2025-06-30T18:13:00Z</dcterms:created>
  <dcterms:modified xsi:type="dcterms:W3CDTF">2025-10-22T17:19:00Z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